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3A3D" w:rsidRDefault="00F03A3D">
      <w:pPr>
        <w:pStyle w:val="a3"/>
        <w:spacing w:before="8"/>
        <w:ind w:left="0" w:firstLine="0"/>
        <w:jc w:val="left"/>
        <w:rPr>
          <w:sz w:val="20"/>
        </w:rPr>
      </w:pPr>
    </w:p>
    <w:p w:rsidR="00F03A3D" w:rsidRDefault="00F03A3D">
      <w:pPr>
        <w:pStyle w:val="a3"/>
        <w:jc w:val="left"/>
        <w:rPr>
          <w:sz w:val="20"/>
        </w:rPr>
        <w:sectPr w:rsidR="00F03A3D">
          <w:footerReference w:type="default" r:id="rId7"/>
          <w:type w:val="continuous"/>
          <w:pgSz w:w="11910" w:h="16840"/>
          <w:pgMar w:top="800" w:right="566" w:bottom="480" w:left="1559" w:header="0" w:footer="294" w:gutter="0"/>
          <w:pgNumType w:start="1"/>
          <w:cols w:space="720"/>
        </w:sectPr>
      </w:pPr>
    </w:p>
    <w:p w:rsidR="00CE0E89" w:rsidRDefault="00CE0E89">
      <w:pPr>
        <w:pStyle w:val="a3"/>
        <w:spacing w:before="89" w:line="321" w:lineRule="exact"/>
        <w:ind w:left="850" w:firstLine="0"/>
        <w:jc w:val="left"/>
        <w:rPr>
          <w:spacing w:val="-2"/>
        </w:rPr>
      </w:pPr>
    </w:p>
    <w:p w:rsidR="00F03A3D" w:rsidRDefault="00CE0E89">
      <w:pPr>
        <w:pStyle w:val="a4"/>
        <w:rPr>
          <w:sz w:val="28"/>
        </w:rPr>
        <w:sectPr w:rsidR="00F03A3D">
          <w:type w:val="continuous"/>
          <w:pgSz w:w="11910" w:h="16840"/>
          <w:pgMar w:top="800" w:right="566" w:bottom="480" w:left="1559" w:header="0" w:footer="294" w:gutter="0"/>
          <w:cols w:space="720"/>
        </w:sectPr>
      </w:pPr>
      <w:r w:rsidRPr="00CE0E89">
        <w:rPr>
          <w:noProof/>
          <w:sz w:val="28"/>
          <w:lang w:eastAsia="ru-RU"/>
        </w:rPr>
        <w:drawing>
          <wp:inline distT="0" distB="0" distL="0" distR="0">
            <wp:extent cx="6213475" cy="8551143"/>
            <wp:effectExtent l="0" t="0" r="0" b="2540"/>
            <wp:docPr id="3" name="Рисунок 3" descr="C:\Users\User\Pictures\2025-10-17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5-10-17\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3475" cy="8551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03A3D" w:rsidRDefault="00A30F28">
      <w:pPr>
        <w:pStyle w:val="a3"/>
        <w:spacing w:before="67"/>
        <w:ind w:left="141" w:right="137" w:firstLine="0"/>
      </w:pPr>
      <w:proofErr w:type="gramStart"/>
      <w:r>
        <w:lastRenderedPageBreak/>
        <w:t>анализе</w:t>
      </w:r>
      <w:proofErr w:type="gramEnd"/>
      <w:r>
        <w:t xml:space="preserve"> качества осуществления образовательной деятельности в ДОУ, его ресурсного обеспечения и результатов.</w:t>
      </w:r>
    </w:p>
    <w:p w:rsidR="00F03A3D" w:rsidRDefault="00A30F28">
      <w:pPr>
        <w:pStyle w:val="a4"/>
        <w:numPr>
          <w:ilvl w:val="1"/>
          <w:numId w:val="3"/>
        </w:numPr>
        <w:tabs>
          <w:tab w:val="left" w:pos="1343"/>
        </w:tabs>
        <w:ind w:right="144" w:firstLine="708"/>
        <w:jc w:val="both"/>
        <w:rPr>
          <w:sz w:val="28"/>
        </w:rPr>
      </w:pPr>
      <w:r>
        <w:rPr>
          <w:sz w:val="28"/>
        </w:rPr>
        <w:t>Под</w:t>
      </w:r>
      <w:r>
        <w:rPr>
          <w:spacing w:val="-4"/>
          <w:sz w:val="28"/>
        </w:rPr>
        <w:t xml:space="preserve"> </w:t>
      </w:r>
      <w:r>
        <w:rPr>
          <w:sz w:val="28"/>
        </w:rPr>
        <w:t>ВСОКО</w:t>
      </w:r>
      <w:r>
        <w:rPr>
          <w:spacing w:val="-3"/>
          <w:sz w:val="28"/>
        </w:rPr>
        <w:t xml:space="preserve"> </w:t>
      </w:r>
      <w:r>
        <w:rPr>
          <w:sz w:val="28"/>
        </w:rPr>
        <w:t>понимается</w:t>
      </w:r>
      <w:r>
        <w:rPr>
          <w:spacing w:val="-2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8"/>
          <w:sz w:val="28"/>
        </w:rPr>
        <w:t xml:space="preserve"> </w:t>
      </w:r>
      <w:r>
        <w:rPr>
          <w:sz w:val="28"/>
        </w:rPr>
        <w:t>комплекса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процедур</w:t>
      </w:r>
      <w:r>
        <w:rPr>
          <w:spacing w:val="-1"/>
          <w:sz w:val="28"/>
        </w:rPr>
        <w:t xml:space="preserve"> </w:t>
      </w:r>
      <w:r>
        <w:rPr>
          <w:sz w:val="28"/>
        </w:rPr>
        <w:t>(контроль, наблюдение, обследование, изучение, анализ), направленных на установление уровня соответствия или несоответствия требованиям действующего законодательства РФ в части обеспечения качества образования.</w:t>
      </w:r>
    </w:p>
    <w:p w:rsidR="00F03A3D" w:rsidRDefault="00A30F28">
      <w:pPr>
        <w:pStyle w:val="a4"/>
        <w:numPr>
          <w:ilvl w:val="1"/>
          <w:numId w:val="3"/>
        </w:numPr>
        <w:tabs>
          <w:tab w:val="left" w:pos="1491"/>
        </w:tabs>
        <w:ind w:right="136" w:firstLine="708"/>
        <w:jc w:val="both"/>
        <w:rPr>
          <w:sz w:val="28"/>
        </w:rPr>
      </w:pPr>
      <w:r>
        <w:rPr>
          <w:sz w:val="28"/>
        </w:rPr>
        <w:t>В настоящем Положении используются следующие термины: Качество образования – комплексная характеристика образования, выражающая степень его соответствия требованиям действующего законодательства РФ в части обеспечения государственных гарантий на</w:t>
      </w:r>
      <w:r>
        <w:rPr>
          <w:spacing w:val="40"/>
          <w:sz w:val="28"/>
        </w:rPr>
        <w:t xml:space="preserve"> </w:t>
      </w:r>
      <w:r>
        <w:rPr>
          <w:sz w:val="28"/>
        </w:rPr>
        <w:t>основе единства обязательных требований к условиям реализации образовательных программ дошкольного образования. Качество условий – выполнение санитарно-гигиенических норм организации образовательного процесса; организация питания в ДОУ; реализация мер по обеспечению безопасности воспитанников в ходе организации образовательного процесса. Оценка качества образования – процесс, в результате которого определяется степень соответствия измеряемых образовательных результатов, условий их обеспечения</w:t>
      </w:r>
      <w:r>
        <w:rPr>
          <w:spacing w:val="-5"/>
          <w:sz w:val="28"/>
        </w:rPr>
        <w:t xml:space="preserve"> </w:t>
      </w:r>
      <w:r>
        <w:rPr>
          <w:sz w:val="28"/>
        </w:rPr>
        <w:t>зафиксированной</w:t>
      </w:r>
      <w:r>
        <w:rPr>
          <w:spacing w:val="-2"/>
          <w:sz w:val="28"/>
        </w:rPr>
        <w:t xml:space="preserve"> </w:t>
      </w:r>
      <w:r>
        <w:rPr>
          <w:sz w:val="28"/>
        </w:rPr>
        <w:t>в нормативных документах</w:t>
      </w:r>
      <w:r>
        <w:rPr>
          <w:spacing w:val="-4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-8"/>
          <w:sz w:val="28"/>
        </w:rPr>
        <w:t xml:space="preserve"> </w:t>
      </w:r>
      <w:r>
        <w:rPr>
          <w:sz w:val="28"/>
        </w:rPr>
        <w:t>требований к качеству образования. Внутренняя система оценки качества образования – целостная система диагностических и оценочных процедур, реализуемых в ДОУ. Критерий – признак, на основании которого производится оценка, классификация оцениваемого объекта. Мониторинг в системе образования – комплексное аналитическое отслеживание процессов, определяющих количественно-качественные изменения качества образования, результатом которого является установление степени соответствия измеряемых образовательных результатов, условий их достижения и обеспечения общепризнанной, зафиксированной в нормативных документах и локальных актах системе государственно-общественных требований к качеству образования, а также личностным ожиданиям участников образовательного процесса. Измерение – метод регистрации состояния качества образования, а также оценка уровня образовательных достижений, которые имеют стандартизированную форму и содержание которых соответствует реализуемым образовательным программам.</w:t>
      </w:r>
    </w:p>
    <w:p w:rsidR="00F03A3D" w:rsidRDefault="00A30F28">
      <w:pPr>
        <w:pStyle w:val="a4"/>
        <w:numPr>
          <w:ilvl w:val="1"/>
          <w:numId w:val="3"/>
        </w:numPr>
        <w:tabs>
          <w:tab w:val="left" w:pos="1411"/>
        </w:tabs>
        <w:spacing w:before="1" w:line="242" w:lineRule="auto"/>
        <w:ind w:right="147" w:firstLine="708"/>
        <w:jc w:val="both"/>
        <w:rPr>
          <w:sz w:val="28"/>
        </w:rPr>
      </w:pPr>
      <w:r>
        <w:rPr>
          <w:sz w:val="28"/>
        </w:rPr>
        <w:t xml:space="preserve">В качестве источников данных для оценки качества образования </w:t>
      </w:r>
      <w:r>
        <w:rPr>
          <w:spacing w:val="-2"/>
          <w:sz w:val="28"/>
        </w:rPr>
        <w:t>используются:</w:t>
      </w:r>
    </w:p>
    <w:p w:rsidR="00F03A3D" w:rsidRDefault="00A30F28">
      <w:pPr>
        <w:pStyle w:val="a4"/>
        <w:numPr>
          <w:ilvl w:val="0"/>
          <w:numId w:val="2"/>
        </w:numPr>
        <w:tabs>
          <w:tab w:val="left" w:pos="859"/>
          <w:tab w:val="left" w:pos="861"/>
        </w:tabs>
        <w:ind w:left="861" w:right="138"/>
        <w:rPr>
          <w:sz w:val="28"/>
        </w:rPr>
      </w:pPr>
      <w:proofErr w:type="gramStart"/>
      <w:r>
        <w:rPr>
          <w:sz w:val="28"/>
        </w:rPr>
        <w:t>анализ</w:t>
      </w:r>
      <w:proofErr w:type="gramEnd"/>
      <w:r>
        <w:rPr>
          <w:sz w:val="28"/>
        </w:rPr>
        <w:t xml:space="preserve"> результатов внутреннего контроля образовательной деятельности; педагогический мониторинг;</w:t>
      </w:r>
    </w:p>
    <w:p w:rsidR="00F03A3D" w:rsidRDefault="00A30F28">
      <w:pPr>
        <w:pStyle w:val="a4"/>
        <w:numPr>
          <w:ilvl w:val="0"/>
          <w:numId w:val="2"/>
        </w:numPr>
        <w:tabs>
          <w:tab w:val="left" w:pos="860"/>
        </w:tabs>
        <w:spacing w:line="342" w:lineRule="exact"/>
        <w:ind w:left="860" w:hanging="575"/>
        <w:rPr>
          <w:sz w:val="28"/>
        </w:rPr>
      </w:pPr>
      <w:proofErr w:type="gramStart"/>
      <w:r>
        <w:rPr>
          <w:sz w:val="28"/>
        </w:rPr>
        <w:t>психолого</w:t>
      </w:r>
      <w:proofErr w:type="gramEnd"/>
      <w:r>
        <w:rPr>
          <w:sz w:val="28"/>
        </w:rPr>
        <w:t>-педагогическая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диагностика;</w:t>
      </w:r>
    </w:p>
    <w:p w:rsidR="00F03A3D" w:rsidRDefault="00A30F28">
      <w:pPr>
        <w:pStyle w:val="a4"/>
        <w:numPr>
          <w:ilvl w:val="0"/>
          <w:numId w:val="2"/>
        </w:numPr>
        <w:tabs>
          <w:tab w:val="left" w:pos="861"/>
          <w:tab w:val="left" w:pos="3388"/>
          <w:tab w:val="left" w:pos="5646"/>
          <w:tab w:val="left" w:pos="7593"/>
        </w:tabs>
        <w:spacing w:line="237" w:lineRule="auto"/>
        <w:ind w:left="861" w:right="143"/>
        <w:jc w:val="left"/>
        <w:rPr>
          <w:sz w:val="28"/>
        </w:rPr>
      </w:pPr>
      <w:proofErr w:type="gramStart"/>
      <w:r>
        <w:rPr>
          <w:spacing w:val="-2"/>
          <w:sz w:val="28"/>
        </w:rPr>
        <w:t>социологическое</w:t>
      </w:r>
      <w:proofErr w:type="gramEnd"/>
      <w:r>
        <w:rPr>
          <w:sz w:val="28"/>
        </w:rPr>
        <w:tab/>
      </w:r>
      <w:r>
        <w:rPr>
          <w:spacing w:val="-2"/>
          <w:sz w:val="28"/>
        </w:rPr>
        <w:t>анкетирование</w:t>
      </w:r>
      <w:r>
        <w:rPr>
          <w:sz w:val="28"/>
        </w:rPr>
        <w:tab/>
      </w:r>
      <w:r>
        <w:rPr>
          <w:spacing w:val="-2"/>
          <w:sz w:val="28"/>
        </w:rPr>
        <w:t>(участников</w:t>
      </w:r>
      <w:r>
        <w:rPr>
          <w:sz w:val="28"/>
        </w:rPr>
        <w:tab/>
      </w:r>
      <w:r>
        <w:rPr>
          <w:spacing w:val="-2"/>
          <w:sz w:val="28"/>
        </w:rPr>
        <w:t>образовательных отношений);</w:t>
      </w:r>
    </w:p>
    <w:p w:rsidR="00F03A3D" w:rsidRDefault="00A30F28">
      <w:pPr>
        <w:pStyle w:val="a4"/>
        <w:numPr>
          <w:ilvl w:val="0"/>
          <w:numId w:val="2"/>
        </w:numPr>
        <w:tabs>
          <w:tab w:val="left" w:pos="861"/>
        </w:tabs>
        <w:spacing w:before="3" w:line="237" w:lineRule="auto"/>
        <w:ind w:left="861" w:right="135"/>
        <w:jc w:val="left"/>
        <w:rPr>
          <w:sz w:val="28"/>
        </w:rPr>
      </w:pPr>
      <w:proofErr w:type="gramStart"/>
      <w:r>
        <w:rPr>
          <w:sz w:val="28"/>
        </w:rPr>
        <w:t>аналитические</w:t>
      </w:r>
      <w:proofErr w:type="gramEnd"/>
      <w:r>
        <w:rPr>
          <w:spacing w:val="40"/>
          <w:sz w:val="28"/>
        </w:rPr>
        <w:t xml:space="preserve"> </w:t>
      </w:r>
      <w:r>
        <w:rPr>
          <w:sz w:val="28"/>
        </w:rPr>
        <w:t>отчеты</w:t>
      </w:r>
      <w:r>
        <w:rPr>
          <w:spacing w:val="40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40"/>
          <w:sz w:val="28"/>
        </w:rPr>
        <w:t xml:space="preserve"> </w:t>
      </w:r>
      <w:r>
        <w:rPr>
          <w:sz w:val="28"/>
        </w:rPr>
        <w:t>ДОУ</w:t>
      </w:r>
      <w:r>
        <w:rPr>
          <w:spacing w:val="40"/>
          <w:sz w:val="28"/>
        </w:rPr>
        <w:t xml:space="preserve"> </w:t>
      </w:r>
      <w:r>
        <w:rPr>
          <w:sz w:val="28"/>
        </w:rPr>
        <w:t>(об</w:t>
      </w:r>
      <w:r>
        <w:rPr>
          <w:spacing w:val="40"/>
          <w:sz w:val="28"/>
        </w:rPr>
        <w:t xml:space="preserve"> </w:t>
      </w:r>
      <w:r>
        <w:rPr>
          <w:sz w:val="28"/>
        </w:rPr>
        <w:t>итогах</w:t>
      </w:r>
      <w:r>
        <w:rPr>
          <w:spacing w:val="40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38"/>
          <w:sz w:val="28"/>
        </w:rPr>
        <w:t xml:space="preserve"> </w:t>
      </w:r>
      <w:r>
        <w:rPr>
          <w:sz w:val="28"/>
        </w:rPr>
        <w:t>ООПДО, созданных условиях для качественной реализации ООПДО);</w:t>
      </w:r>
    </w:p>
    <w:p w:rsidR="00F03A3D" w:rsidRDefault="00A30F28">
      <w:pPr>
        <w:pStyle w:val="a4"/>
        <w:numPr>
          <w:ilvl w:val="0"/>
          <w:numId w:val="2"/>
        </w:numPr>
        <w:tabs>
          <w:tab w:val="left" w:pos="861"/>
          <w:tab w:val="left" w:pos="2896"/>
          <w:tab w:val="left" w:pos="5387"/>
          <w:tab w:val="left" w:pos="7966"/>
        </w:tabs>
        <w:spacing w:before="6" w:line="237" w:lineRule="auto"/>
        <w:ind w:left="861" w:right="149"/>
        <w:jc w:val="left"/>
        <w:rPr>
          <w:sz w:val="28"/>
        </w:rPr>
      </w:pPr>
      <w:proofErr w:type="gramStart"/>
      <w:r>
        <w:rPr>
          <w:spacing w:val="-2"/>
          <w:sz w:val="28"/>
        </w:rPr>
        <w:t>наблюдение</w:t>
      </w:r>
      <w:proofErr w:type="gramEnd"/>
      <w:r>
        <w:rPr>
          <w:sz w:val="28"/>
        </w:rPr>
        <w:tab/>
      </w:r>
      <w:r>
        <w:rPr>
          <w:spacing w:val="-2"/>
          <w:sz w:val="28"/>
        </w:rPr>
        <w:t>организованной</w:t>
      </w:r>
      <w:r>
        <w:rPr>
          <w:sz w:val="28"/>
        </w:rPr>
        <w:tab/>
      </w:r>
      <w:r>
        <w:rPr>
          <w:spacing w:val="-2"/>
          <w:sz w:val="28"/>
        </w:rPr>
        <w:t>образовательной</w:t>
      </w:r>
      <w:r>
        <w:rPr>
          <w:sz w:val="28"/>
        </w:rPr>
        <w:tab/>
      </w:r>
      <w:r>
        <w:rPr>
          <w:spacing w:val="-2"/>
          <w:sz w:val="28"/>
        </w:rPr>
        <w:t xml:space="preserve">деятельности, </w:t>
      </w:r>
      <w:r>
        <w:rPr>
          <w:sz w:val="28"/>
        </w:rPr>
        <w:t>мероприятий, организуемых педагогами ДОУ.</w:t>
      </w:r>
    </w:p>
    <w:p w:rsidR="00F03A3D" w:rsidRDefault="00F03A3D">
      <w:pPr>
        <w:pStyle w:val="a4"/>
        <w:spacing w:line="237" w:lineRule="auto"/>
        <w:jc w:val="left"/>
        <w:rPr>
          <w:sz w:val="28"/>
        </w:rPr>
        <w:sectPr w:rsidR="00F03A3D">
          <w:pgSz w:w="11910" w:h="16840"/>
          <w:pgMar w:top="1060" w:right="566" w:bottom="480" w:left="1559" w:header="0" w:footer="294" w:gutter="0"/>
          <w:cols w:space="720"/>
        </w:sectPr>
      </w:pPr>
    </w:p>
    <w:p w:rsidR="00F03A3D" w:rsidRDefault="00A30F28">
      <w:pPr>
        <w:pStyle w:val="a4"/>
        <w:numPr>
          <w:ilvl w:val="1"/>
          <w:numId w:val="3"/>
        </w:numPr>
        <w:tabs>
          <w:tab w:val="left" w:pos="1487"/>
        </w:tabs>
        <w:spacing w:before="67"/>
        <w:ind w:right="134" w:firstLine="708"/>
        <w:jc w:val="both"/>
        <w:rPr>
          <w:sz w:val="28"/>
        </w:rPr>
      </w:pPr>
      <w:r>
        <w:rPr>
          <w:sz w:val="28"/>
        </w:rPr>
        <w:lastRenderedPageBreak/>
        <w:t>Настоящее положение, все дополнения и изменения к нему рассматриваются и принимаются педагогическим советом ДОУ,</w:t>
      </w:r>
      <w:r>
        <w:rPr>
          <w:spacing w:val="80"/>
          <w:sz w:val="28"/>
        </w:rPr>
        <w:t xml:space="preserve"> </w:t>
      </w:r>
      <w:r>
        <w:rPr>
          <w:sz w:val="28"/>
        </w:rPr>
        <w:t>утверждаются приказом заведующего ДОУ.</w:t>
      </w:r>
    </w:p>
    <w:p w:rsidR="00F03A3D" w:rsidRDefault="00A30F28">
      <w:pPr>
        <w:pStyle w:val="a4"/>
        <w:numPr>
          <w:ilvl w:val="1"/>
          <w:numId w:val="3"/>
        </w:numPr>
        <w:tabs>
          <w:tab w:val="left" w:pos="1340"/>
        </w:tabs>
        <w:spacing w:line="320" w:lineRule="exact"/>
        <w:ind w:left="1340" w:hanging="490"/>
        <w:jc w:val="both"/>
        <w:rPr>
          <w:sz w:val="28"/>
        </w:rPr>
      </w:pPr>
      <w:r>
        <w:rPr>
          <w:sz w:val="28"/>
        </w:rPr>
        <w:t>Настоящее</w:t>
      </w:r>
      <w:r>
        <w:rPr>
          <w:spacing w:val="-10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-6"/>
          <w:sz w:val="28"/>
        </w:rPr>
        <w:t xml:space="preserve"> </w:t>
      </w:r>
      <w:r>
        <w:rPr>
          <w:sz w:val="28"/>
        </w:rPr>
        <w:t>действует</w:t>
      </w:r>
      <w:r>
        <w:rPr>
          <w:spacing w:val="-1"/>
          <w:sz w:val="28"/>
        </w:rPr>
        <w:t xml:space="preserve"> </w:t>
      </w:r>
      <w:r>
        <w:rPr>
          <w:sz w:val="28"/>
        </w:rPr>
        <w:t>до</w:t>
      </w:r>
      <w:r>
        <w:rPr>
          <w:spacing w:val="-6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нового.</w:t>
      </w:r>
    </w:p>
    <w:p w:rsidR="00F03A3D" w:rsidRDefault="00A30F28">
      <w:pPr>
        <w:pStyle w:val="a4"/>
        <w:numPr>
          <w:ilvl w:val="0"/>
          <w:numId w:val="3"/>
        </w:numPr>
        <w:tabs>
          <w:tab w:val="left" w:pos="1929"/>
        </w:tabs>
        <w:spacing w:before="10" w:line="317" w:lineRule="exact"/>
        <w:ind w:left="1929" w:hanging="283"/>
        <w:jc w:val="left"/>
        <w:rPr>
          <w:b/>
          <w:sz w:val="28"/>
        </w:rPr>
      </w:pPr>
      <w:r>
        <w:rPr>
          <w:b/>
          <w:sz w:val="28"/>
        </w:rPr>
        <w:t>ОСНОВНЫЕ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ЦЕЛИ,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ЗАДАЧИ,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ПРИНЦИПЫ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ВСОКО</w:t>
      </w:r>
    </w:p>
    <w:p w:rsidR="00F03A3D" w:rsidRDefault="00A30F28">
      <w:pPr>
        <w:pStyle w:val="a4"/>
        <w:numPr>
          <w:ilvl w:val="1"/>
          <w:numId w:val="3"/>
        </w:numPr>
        <w:tabs>
          <w:tab w:val="left" w:pos="1435"/>
        </w:tabs>
        <w:spacing w:line="242" w:lineRule="auto"/>
        <w:ind w:right="142" w:firstLine="708"/>
        <w:jc w:val="both"/>
        <w:rPr>
          <w:sz w:val="28"/>
        </w:rPr>
      </w:pPr>
      <w:r>
        <w:rPr>
          <w:sz w:val="28"/>
        </w:rPr>
        <w:t>Цель ВСОКО – установить соответствие качества дошкольного образования в ДОУ действующему законодательству</w:t>
      </w:r>
      <w:r>
        <w:rPr>
          <w:spacing w:val="-2"/>
          <w:sz w:val="28"/>
        </w:rPr>
        <w:t xml:space="preserve"> </w:t>
      </w:r>
      <w:r>
        <w:rPr>
          <w:sz w:val="28"/>
        </w:rPr>
        <w:t>РФ в сфере образования.</w:t>
      </w:r>
    </w:p>
    <w:p w:rsidR="00F03A3D" w:rsidRDefault="00A30F28">
      <w:pPr>
        <w:pStyle w:val="a4"/>
        <w:numPr>
          <w:ilvl w:val="1"/>
          <w:numId w:val="3"/>
        </w:numPr>
        <w:tabs>
          <w:tab w:val="left" w:pos="1344"/>
        </w:tabs>
        <w:spacing w:line="316" w:lineRule="exact"/>
        <w:ind w:left="1344" w:hanging="494"/>
        <w:jc w:val="both"/>
        <w:rPr>
          <w:sz w:val="28"/>
        </w:rPr>
      </w:pPr>
      <w:r>
        <w:rPr>
          <w:sz w:val="28"/>
        </w:rPr>
        <w:t>Задачи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ВСОКО:</w:t>
      </w:r>
    </w:p>
    <w:p w:rsidR="00F03A3D" w:rsidRDefault="00A30F28">
      <w:pPr>
        <w:pStyle w:val="a4"/>
        <w:numPr>
          <w:ilvl w:val="0"/>
          <w:numId w:val="1"/>
        </w:numPr>
        <w:tabs>
          <w:tab w:val="left" w:pos="859"/>
          <w:tab w:val="left" w:pos="861"/>
        </w:tabs>
        <w:spacing w:line="237" w:lineRule="auto"/>
        <w:ind w:left="861" w:right="147"/>
        <w:rPr>
          <w:sz w:val="28"/>
        </w:rPr>
      </w:pPr>
      <w:proofErr w:type="gramStart"/>
      <w:r>
        <w:rPr>
          <w:sz w:val="28"/>
        </w:rPr>
        <w:t>формирование</w:t>
      </w:r>
      <w:proofErr w:type="gramEnd"/>
      <w:r>
        <w:rPr>
          <w:sz w:val="28"/>
        </w:rPr>
        <w:t xml:space="preserve"> механизма единой системы сбора, обработки и хранения информации о состоянии качества образования в ДОУ;</w:t>
      </w:r>
    </w:p>
    <w:p w:rsidR="00F03A3D" w:rsidRDefault="00A30F28">
      <w:pPr>
        <w:pStyle w:val="a4"/>
        <w:numPr>
          <w:ilvl w:val="0"/>
          <w:numId w:val="1"/>
        </w:numPr>
        <w:tabs>
          <w:tab w:val="left" w:pos="859"/>
          <w:tab w:val="left" w:pos="861"/>
        </w:tabs>
        <w:spacing w:before="2"/>
        <w:ind w:left="861" w:right="139"/>
        <w:rPr>
          <w:sz w:val="28"/>
        </w:rPr>
      </w:pPr>
      <w:proofErr w:type="gramStart"/>
      <w:r>
        <w:rPr>
          <w:sz w:val="28"/>
        </w:rPr>
        <w:t>систематическое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отслеживание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и анализ состояния</w:t>
      </w:r>
      <w:r>
        <w:rPr>
          <w:spacing w:val="-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образования в ДОУ для принятия обоснованных и своевременных управленческих решений, направленных на повышение качества дошкольного </w:t>
      </w:r>
      <w:r>
        <w:rPr>
          <w:spacing w:val="-2"/>
          <w:sz w:val="28"/>
        </w:rPr>
        <w:t>образования;</w:t>
      </w:r>
    </w:p>
    <w:p w:rsidR="00F03A3D" w:rsidRDefault="00A30F28">
      <w:pPr>
        <w:pStyle w:val="a4"/>
        <w:numPr>
          <w:ilvl w:val="0"/>
          <w:numId w:val="1"/>
        </w:numPr>
        <w:tabs>
          <w:tab w:val="left" w:pos="859"/>
          <w:tab w:val="left" w:pos="861"/>
        </w:tabs>
        <w:ind w:left="861" w:right="140"/>
        <w:rPr>
          <w:sz w:val="28"/>
        </w:rPr>
      </w:pPr>
      <w:proofErr w:type="gramStart"/>
      <w:r>
        <w:rPr>
          <w:sz w:val="28"/>
        </w:rPr>
        <w:t>устранение</w:t>
      </w:r>
      <w:proofErr w:type="gramEnd"/>
      <w:r>
        <w:rPr>
          <w:sz w:val="28"/>
        </w:rPr>
        <w:t xml:space="preserve"> эффекта неполноты и неточности информации о качестве образования как на этапе планирования образовательных результатов, так и на этапе оценки эффективности деятельности по достижению соответствующего качества образования.</w:t>
      </w:r>
    </w:p>
    <w:p w:rsidR="00F03A3D" w:rsidRDefault="00A30F28">
      <w:pPr>
        <w:pStyle w:val="a4"/>
        <w:numPr>
          <w:ilvl w:val="1"/>
          <w:numId w:val="3"/>
        </w:numPr>
        <w:tabs>
          <w:tab w:val="left" w:pos="1340"/>
        </w:tabs>
        <w:spacing w:line="320" w:lineRule="exact"/>
        <w:ind w:left="1340" w:hanging="490"/>
        <w:jc w:val="both"/>
        <w:rPr>
          <w:sz w:val="28"/>
        </w:rPr>
      </w:pPr>
      <w:r>
        <w:rPr>
          <w:sz w:val="28"/>
        </w:rPr>
        <w:t>Назначение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ВСОКО</w:t>
      </w:r>
      <w:r>
        <w:rPr>
          <w:spacing w:val="3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ДОУ </w:t>
      </w:r>
      <w:r>
        <w:rPr>
          <w:spacing w:val="-2"/>
          <w:sz w:val="28"/>
        </w:rPr>
        <w:t>информацией:</w:t>
      </w:r>
    </w:p>
    <w:p w:rsidR="00F03A3D" w:rsidRDefault="00A30F28">
      <w:pPr>
        <w:pStyle w:val="a4"/>
        <w:numPr>
          <w:ilvl w:val="0"/>
          <w:numId w:val="1"/>
        </w:numPr>
        <w:tabs>
          <w:tab w:val="left" w:pos="859"/>
          <w:tab w:val="left" w:pos="861"/>
        </w:tabs>
        <w:ind w:left="861" w:right="132"/>
        <w:rPr>
          <w:sz w:val="28"/>
        </w:rPr>
      </w:pPr>
      <w:proofErr w:type="gramStart"/>
      <w:r>
        <w:rPr>
          <w:sz w:val="28"/>
        </w:rPr>
        <w:t>о</w:t>
      </w:r>
      <w:proofErr w:type="gramEnd"/>
      <w:r>
        <w:rPr>
          <w:sz w:val="28"/>
        </w:rPr>
        <w:t xml:space="preserve"> качестве образователь</w:t>
      </w:r>
      <w:r w:rsidR="008465EF">
        <w:rPr>
          <w:sz w:val="28"/>
        </w:rPr>
        <w:t xml:space="preserve">ной деятельности по реализации </w:t>
      </w:r>
      <w:r>
        <w:rPr>
          <w:sz w:val="28"/>
        </w:rPr>
        <w:t>ОПДО в</w:t>
      </w:r>
      <w:r>
        <w:rPr>
          <w:spacing w:val="80"/>
          <w:sz w:val="28"/>
        </w:rPr>
        <w:t xml:space="preserve"> </w:t>
      </w:r>
      <w:r>
        <w:rPr>
          <w:spacing w:val="-4"/>
          <w:sz w:val="28"/>
        </w:rPr>
        <w:t>ДОУ;</w:t>
      </w:r>
    </w:p>
    <w:p w:rsidR="00F03A3D" w:rsidRDefault="00A30F28">
      <w:pPr>
        <w:pStyle w:val="a4"/>
        <w:numPr>
          <w:ilvl w:val="0"/>
          <w:numId w:val="1"/>
        </w:numPr>
        <w:tabs>
          <w:tab w:val="left" w:pos="861"/>
        </w:tabs>
        <w:spacing w:line="343" w:lineRule="exact"/>
        <w:ind w:left="861" w:hanging="720"/>
        <w:jc w:val="left"/>
        <w:rPr>
          <w:sz w:val="28"/>
        </w:rPr>
      </w:pPr>
      <w:proofErr w:type="gramStart"/>
      <w:r>
        <w:rPr>
          <w:sz w:val="28"/>
        </w:rPr>
        <w:t>качестве</w:t>
      </w:r>
      <w:proofErr w:type="gramEnd"/>
      <w:r>
        <w:rPr>
          <w:spacing w:val="-7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ДОУ,</w:t>
      </w:r>
      <w:r>
        <w:rPr>
          <w:spacing w:val="-4"/>
          <w:sz w:val="28"/>
        </w:rPr>
        <w:t xml:space="preserve"> </w:t>
      </w:r>
      <w:r>
        <w:rPr>
          <w:sz w:val="28"/>
        </w:rPr>
        <w:t>обеспечивающих</w:t>
      </w:r>
      <w:r>
        <w:rPr>
          <w:spacing w:val="-5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ОПДО;</w:t>
      </w:r>
    </w:p>
    <w:p w:rsidR="00F03A3D" w:rsidRDefault="00A30F28">
      <w:pPr>
        <w:pStyle w:val="a4"/>
        <w:numPr>
          <w:ilvl w:val="0"/>
          <w:numId w:val="1"/>
        </w:numPr>
        <w:tabs>
          <w:tab w:val="left" w:pos="859"/>
          <w:tab w:val="left" w:pos="861"/>
        </w:tabs>
        <w:spacing w:before="3" w:line="237" w:lineRule="auto"/>
        <w:ind w:left="861" w:right="143"/>
        <w:rPr>
          <w:sz w:val="28"/>
        </w:rPr>
      </w:pPr>
      <w:proofErr w:type="gramStart"/>
      <w:r>
        <w:rPr>
          <w:sz w:val="28"/>
        </w:rPr>
        <w:t>качестве</w:t>
      </w:r>
      <w:proofErr w:type="gramEnd"/>
      <w:r>
        <w:rPr>
          <w:sz w:val="28"/>
        </w:rPr>
        <w:t xml:space="preserve"> образовательных результатов, достигнутых при реализации </w:t>
      </w:r>
      <w:r>
        <w:rPr>
          <w:spacing w:val="-2"/>
          <w:sz w:val="28"/>
        </w:rPr>
        <w:t>ОПДО.</w:t>
      </w:r>
    </w:p>
    <w:p w:rsidR="00F03A3D" w:rsidRDefault="00A30F28">
      <w:pPr>
        <w:pStyle w:val="a4"/>
        <w:numPr>
          <w:ilvl w:val="1"/>
          <w:numId w:val="3"/>
        </w:numPr>
        <w:tabs>
          <w:tab w:val="left" w:pos="1340"/>
        </w:tabs>
        <w:spacing w:before="3" w:line="321" w:lineRule="exact"/>
        <w:ind w:left="1340" w:hanging="490"/>
        <w:jc w:val="both"/>
        <w:rPr>
          <w:sz w:val="28"/>
        </w:rPr>
      </w:pPr>
      <w:r>
        <w:rPr>
          <w:sz w:val="28"/>
        </w:rPr>
        <w:t>Основными</w:t>
      </w:r>
      <w:r>
        <w:rPr>
          <w:spacing w:val="-5"/>
          <w:sz w:val="28"/>
        </w:rPr>
        <w:t xml:space="preserve"> </w:t>
      </w:r>
      <w:r>
        <w:rPr>
          <w:sz w:val="28"/>
        </w:rPr>
        <w:t>принципами</w:t>
      </w:r>
      <w:r>
        <w:rPr>
          <w:spacing w:val="-3"/>
          <w:sz w:val="28"/>
        </w:rPr>
        <w:t xml:space="preserve"> </w:t>
      </w:r>
      <w:r>
        <w:rPr>
          <w:sz w:val="28"/>
        </w:rPr>
        <w:t>ВСОКО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ДОУ</w:t>
      </w:r>
      <w:r>
        <w:rPr>
          <w:spacing w:val="-2"/>
          <w:sz w:val="28"/>
        </w:rPr>
        <w:t xml:space="preserve"> являются:</w:t>
      </w:r>
    </w:p>
    <w:p w:rsidR="00F03A3D" w:rsidRDefault="00A30F28">
      <w:pPr>
        <w:pStyle w:val="a4"/>
        <w:numPr>
          <w:ilvl w:val="0"/>
          <w:numId w:val="1"/>
        </w:numPr>
        <w:tabs>
          <w:tab w:val="left" w:pos="859"/>
          <w:tab w:val="left" w:pos="861"/>
        </w:tabs>
        <w:ind w:left="861" w:right="146"/>
        <w:rPr>
          <w:sz w:val="28"/>
        </w:rPr>
      </w:pPr>
      <w:proofErr w:type="gramStart"/>
      <w:r>
        <w:rPr>
          <w:sz w:val="28"/>
        </w:rPr>
        <w:t>принцип</w:t>
      </w:r>
      <w:proofErr w:type="gramEnd"/>
      <w:r>
        <w:rPr>
          <w:sz w:val="28"/>
        </w:rPr>
        <w:t xml:space="preserve"> объективности, достоверности, полноты и системности информации о качестве образования;</w:t>
      </w:r>
    </w:p>
    <w:p w:rsidR="00F03A3D" w:rsidRDefault="00A30F28">
      <w:pPr>
        <w:pStyle w:val="a4"/>
        <w:numPr>
          <w:ilvl w:val="0"/>
          <w:numId w:val="1"/>
        </w:numPr>
        <w:tabs>
          <w:tab w:val="left" w:pos="859"/>
          <w:tab w:val="left" w:pos="861"/>
        </w:tabs>
        <w:ind w:left="861" w:right="146"/>
        <w:rPr>
          <w:sz w:val="28"/>
        </w:rPr>
      </w:pPr>
      <w:proofErr w:type="gramStart"/>
      <w:r>
        <w:rPr>
          <w:sz w:val="28"/>
        </w:rPr>
        <w:t>принцип</w:t>
      </w:r>
      <w:proofErr w:type="gramEnd"/>
      <w:r>
        <w:rPr>
          <w:sz w:val="28"/>
        </w:rPr>
        <w:t xml:space="preserve"> открытости, прозрачности процедур оценки качества </w:t>
      </w:r>
      <w:r>
        <w:rPr>
          <w:spacing w:val="-2"/>
          <w:sz w:val="28"/>
        </w:rPr>
        <w:t>образования;</w:t>
      </w:r>
    </w:p>
    <w:p w:rsidR="00F03A3D" w:rsidRDefault="00A30F28">
      <w:pPr>
        <w:pStyle w:val="a4"/>
        <w:numPr>
          <w:ilvl w:val="0"/>
          <w:numId w:val="1"/>
        </w:numPr>
        <w:tabs>
          <w:tab w:val="left" w:pos="859"/>
          <w:tab w:val="left" w:pos="861"/>
        </w:tabs>
        <w:ind w:left="861" w:right="147"/>
        <w:rPr>
          <w:sz w:val="28"/>
        </w:rPr>
      </w:pPr>
      <w:proofErr w:type="gramStart"/>
      <w:r>
        <w:rPr>
          <w:sz w:val="28"/>
        </w:rPr>
        <w:t>принцип</w:t>
      </w:r>
      <w:proofErr w:type="gramEnd"/>
      <w:r>
        <w:rPr>
          <w:sz w:val="28"/>
        </w:rPr>
        <w:t xml:space="preserve"> доступности информации о состоянии и качестве образования для участников образовательных отношений;</w:t>
      </w:r>
    </w:p>
    <w:p w:rsidR="00F03A3D" w:rsidRDefault="00A30F28">
      <w:pPr>
        <w:pStyle w:val="a4"/>
        <w:numPr>
          <w:ilvl w:val="0"/>
          <w:numId w:val="1"/>
        </w:numPr>
        <w:tabs>
          <w:tab w:val="left" w:pos="859"/>
          <w:tab w:val="left" w:pos="861"/>
        </w:tabs>
        <w:ind w:left="861" w:right="146"/>
        <w:rPr>
          <w:sz w:val="28"/>
        </w:rPr>
      </w:pPr>
      <w:proofErr w:type="gramStart"/>
      <w:r>
        <w:rPr>
          <w:sz w:val="28"/>
        </w:rPr>
        <w:t>принцип</w:t>
      </w:r>
      <w:proofErr w:type="gramEnd"/>
      <w:r>
        <w:rPr>
          <w:sz w:val="28"/>
        </w:rPr>
        <w:t xml:space="preserve"> оптимальности использования источников первичных данных для определения показателей качества и эффективности образования (с учетом возможности их многократного использования);</w:t>
      </w:r>
    </w:p>
    <w:p w:rsidR="00F03A3D" w:rsidRDefault="00A30F28">
      <w:pPr>
        <w:pStyle w:val="a4"/>
        <w:numPr>
          <w:ilvl w:val="0"/>
          <w:numId w:val="1"/>
        </w:numPr>
        <w:tabs>
          <w:tab w:val="left" w:pos="859"/>
          <w:tab w:val="left" w:pos="861"/>
        </w:tabs>
        <w:ind w:left="861" w:right="144"/>
        <w:rPr>
          <w:sz w:val="28"/>
        </w:rPr>
      </w:pPr>
      <w:proofErr w:type="gramStart"/>
      <w:r>
        <w:rPr>
          <w:sz w:val="28"/>
        </w:rPr>
        <w:t>принцип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инструментальности</w:t>
      </w:r>
      <w:proofErr w:type="spellEnd"/>
      <w:r>
        <w:rPr>
          <w:sz w:val="28"/>
        </w:rPr>
        <w:t xml:space="preserve"> и технологичности используемых показателей (с учетом существующих возможностей сбора данных, методик</w:t>
      </w:r>
      <w:r>
        <w:rPr>
          <w:spacing w:val="-6"/>
          <w:sz w:val="28"/>
        </w:rPr>
        <w:t xml:space="preserve"> </w:t>
      </w:r>
      <w:r>
        <w:rPr>
          <w:sz w:val="28"/>
        </w:rPr>
        <w:t>измерений,</w:t>
      </w:r>
      <w:r>
        <w:rPr>
          <w:spacing w:val="-4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интерпретации</w:t>
      </w:r>
      <w:r>
        <w:rPr>
          <w:spacing w:val="-8"/>
          <w:sz w:val="28"/>
        </w:rPr>
        <w:t xml:space="preserve"> </w:t>
      </w:r>
      <w:r>
        <w:rPr>
          <w:sz w:val="28"/>
        </w:rPr>
        <w:t>данных,</w:t>
      </w:r>
      <w:r>
        <w:rPr>
          <w:spacing w:val="-4"/>
          <w:sz w:val="28"/>
        </w:rPr>
        <w:t xml:space="preserve"> </w:t>
      </w:r>
      <w:r>
        <w:rPr>
          <w:sz w:val="28"/>
        </w:rPr>
        <w:t>подготовленности потребителей к их восприятию);</w:t>
      </w:r>
    </w:p>
    <w:p w:rsidR="00F03A3D" w:rsidRDefault="00A30F28">
      <w:pPr>
        <w:pStyle w:val="a4"/>
        <w:numPr>
          <w:ilvl w:val="0"/>
          <w:numId w:val="1"/>
        </w:numPr>
        <w:tabs>
          <w:tab w:val="left" w:pos="859"/>
          <w:tab w:val="left" w:pos="861"/>
        </w:tabs>
        <w:spacing w:line="237" w:lineRule="auto"/>
        <w:ind w:left="861" w:right="144"/>
        <w:rPr>
          <w:sz w:val="28"/>
        </w:rPr>
      </w:pPr>
      <w:proofErr w:type="gramStart"/>
      <w:r>
        <w:rPr>
          <w:sz w:val="28"/>
        </w:rPr>
        <w:t>принцип</w:t>
      </w:r>
      <w:proofErr w:type="gramEnd"/>
      <w:r>
        <w:rPr>
          <w:sz w:val="28"/>
        </w:rPr>
        <w:t xml:space="preserve"> взаимного дополнения оценочных процедур, установление между ними взаимосвязей и взаимозависимостей;</w:t>
      </w:r>
    </w:p>
    <w:p w:rsidR="00F03A3D" w:rsidRDefault="00A30F28">
      <w:pPr>
        <w:pStyle w:val="a4"/>
        <w:numPr>
          <w:ilvl w:val="0"/>
          <w:numId w:val="1"/>
        </w:numPr>
        <w:tabs>
          <w:tab w:val="left" w:pos="859"/>
          <w:tab w:val="left" w:pos="861"/>
        </w:tabs>
        <w:spacing w:before="5" w:line="237" w:lineRule="auto"/>
        <w:ind w:left="861" w:right="142"/>
        <w:rPr>
          <w:sz w:val="28"/>
        </w:rPr>
      </w:pPr>
      <w:proofErr w:type="gramStart"/>
      <w:r>
        <w:rPr>
          <w:sz w:val="28"/>
        </w:rPr>
        <w:t>принцип</w:t>
      </w:r>
      <w:proofErr w:type="gramEnd"/>
      <w:r>
        <w:rPr>
          <w:sz w:val="28"/>
        </w:rPr>
        <w:t xml:space="preserve"> соблюдения морально-этических норм при проведении процедур оценки качества образования в ДОУ.</w:t>
      </w:r>
    </w:p>
    <w:p w:rsidR="00F03A3D" w:rsidRDefault="00F03A3D">
      <w:pPr>
        <w:pStyle w:val="a4"/>
        <w:spacing w:line="237" w:lineRule="auto"/>
        <w:rPr>
          <w:sz w:val="28"/>
        </w:rPr>
        <w:sectPr w:rsidR="00F03A3D">
          <w:pgSz w:w="11910" w:h="16840"/>
          <w:pgMar w:top="1060" w:right="566" w:bottom="480" w:left="1559" w:header="0" w:footer="294" w:gutter="0"/>
          <w:cols w:space="720"/>
        </w:sectPr>
      </w:pPr>
    </w:p>
    <w:p w:rsidR="00F03A3D" w:rsidRDefault="00A30F28">
      <w:pPr>
        <w:pStyle w:val="a4"/>
        <w:numPr>
          <w:ilvl w:val="0"/>
          <w:numId w:val="3"/>
        </w:numPr>
        <w:tabs>
          <w:tab w:val="left" w:pos="1305"/>
        </w:tabs>
        <w:spacing w:before="75" w:line="321" w:lineRule="exact"/>
        <w:ind w:left="1305" w:hanging="283"/>
        <w:jc w:val="left"/>
        <w:rPr>
          <w:b/>
          <w:sz w:val="28"/>
        </w:rPr>
      </w:pPr>
      <w:r>
        <w:rPr>
          <w:b/>
          <w:sz w:val="28"/>
        </w:rPr>
        <w:lastRenderedPageBreak/>
        <w:t>ОРГАНИЗАЦИОННАЯ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ФУНКЦИОНАЛЬНАЯ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СТРУКТУРА</w:t>
      </w:r>
    </w:p>
    <w:p w:rsidR="00F03A3D" w:rsidRDefault="00A30F28">
      <w:pPr>
        <w:spacing w:line="318" w:lineRule="exact"/>
        <w:ind w:left="4379"/>
        <w:rPr>
          <w:b/>
          <w:sz w:val="28"/>
        </w:rPr>
      </w:pPr>
      <w:r>
        <w:rPr>
          <w:b/>
          <w:spacing w:val="-2"/>
          <w:sz w:val="28"/>
        </w:rPr>
        <w:t>ВСОКО</w:t>
      </w:r>
    </w:p>
    <w:p w:rsidR="00F03A3D" w:rsidRDefault="00A30F28">
      <w:pPr>
        <w:pStyle w:val="a4"/>
        <w:numPr>
          <w:ilvl w:val="1"/>
          <w:numId w:val="3"/>
        </w:numPr>
        <w:tabs>
          <w:tab w:val="left" w:pos="1395"/>
        </w:tabs>
        <w:ind w:right="138" w:firstLine="708"/>
        <w:jc w:val="both"/>
        <w:rPr>
          <w:sz w:val="28"/>
        </w:rPr>
      </w:pPr>
      <w:r>
        <w:rPr>
          <w:sz w:val="28"/>
        </w:rPr>
        <w:t>Организационная структура ДОУ, которая занимается внутренней оценкой качества образования и интерпретацией полученных результатов, включает в себя:</w:t>
      </w:r>
      <w:r>
        <w:rPr>
          <w:spacing w:val="-6"/>
          <w:sz w:val="28"/>
        </w:rPr>
        <w:t xml:space="preserve"> </w:t>
      </w:r>
      <w:r>
        <w:rPr>
          <w:sz w:val="28"/>
        </w:rPr>
        <w:t>администрацию ДОУ, педагогический</w:t>
      </w:r>
      <w:r>
        <w:rPr>
          <w:spacing w:val="-2"/>
          <w:sz w:val="28"/>
        </w:rPr>
        <w:t xml:space="preserve"> </w:t>
      </w:r>
      <w:r>
        <w:rPr>
          <w:sz w:val="28"/>
        </w:rPr>
        <w:t>совет, рабочую</w:t>
      </w:r>
      <w:r>
        <w:rPr>
          <w:spacing w:val="-1"/>
          <w:sz w:val="28"/>
        </w:rPr>
        <w:t xml:space="preserve"> </w:t>
      </w:r>
      <w:r>
        <w:rPr>
          <w:sz w:val="28"/>
        </w:rPr>
        <w:t>группу по сбору, обработке полученной информации в ДОО.</w:t>
      </w:r>
    </w:p>
    <w:p w:rsidR="00F03A3D" w:rsidRDefault="00A30F28">
      <w:pPr>
        <w:pStyle w:val="a4"/>
        <w:numPr>
          <w:ilvl w:val="1"/>
          <w:numId w:val="3"/>
        </w:numPr>
        <w:tabs>
          <w:tab w:val="left" w:pos="1340"/>
        </w:tabs>
        <w:spacing w:line="321" w:lineRule="exact"/>
        <w:ind w:left="1340" w:hanging="490"/>
        <w:jc w:val="both"/>
        <w:rPr>
          <w:sz w:val="28"/>
        </w:rPr>
      </w:pPr>
      <w:r>
        <w:rPr>
          <w:sz w:val="28"/>
        </w:rPr>
        <w:t>Администрация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ДОУ:</w:t>
      </w:r>
    </w:p>
    <w:p w:rsidR="00F03A3D" w:rsidRDefault="00A30F28">
      <w:pPr>
        <w:pStyle w:val="a4"/>
        <w:numPr>
          <w:ilvl w:val="0"/>
          <w:numId w:val="1"/>
        </w:numPr>
        <w:tabs>
          <w:tab w:val="left" w:pos="859"/>
          <w:tab w:val="left" w:pos="861"/>
        </w:tabs>
        <w:ind w:left="861" w:right="142"/>
        <w:rPr>
          <w:sz w:val="28"/>
        </w:rPr>
      </w:pPr>
      <w:proofErr w:type="gramStart"/>
      <w:r>
        <w:rPr>
          <w:sz w:val="28"/>
        </w:rPr>
        <w:t>формирует</w:t>
      </w:r>
      <w:proofErr w:type="gramEnd"/>
      <w:r>
        <w:rPr>
          <w:sz w:val="28"/>
        </w:rPr>
        <w:t xml:space="preserve"> блок локальных актов, которые регулируют функционирование ВСОКО в ДОУ, утверждает их приказом заведующего ДОУ и контролирует их исполнение;</w:t>
      </w:r>
    </w:p>
    <w:p w:rsidR="00F03A3D" w:rsidRDefault="008465EF">
      <w:pPr>
        <w:pStyle w:val="a4"/>
        <w:numPr>
          <w:ilvl w:val="0"/>
          <w:numId w:val="1"/>
        </w:numPr>
        <w:tabs>
          <w:tab w:val="left" w:pos="859"/>
          <w:tab w:val="left" w:pos="861"/>
        </w:tabs>
        <w:ind w:left="861" w:right="136"/>
        <w:rPr>
          <w:sz w:val="28"/>
        </w:rPr>
      </w:pPr>
      <w:proofErr w:type="gramStart"/>
      <w:r>
        <w:rPr>
          <w:sz w:val="28"/>
        </w:rPr>
        <w:t>обеспечивает</w:t>
      </w:r>
      <w:proofErr w:type="gramEnd"/>
      <w:r>
        <w:rPr>
          <w:sz w:val="28"/>
        </w:rPr>
        <w:t xml:space="preserve"> в соответствие с </w:t>
      </w:r>
      <w:r w:rsidR="00A30F28">
        <w:rPr>
          <w:sz w:val="28"/>
        </w:rPr>
        <w:t>ОПДО ДОУ проведение мониторинговых, социологических и статистических процедур по вопросам качества образования;</w:t>
      </w:r>
    </w:p>
    <w:p w:rsidR="00F03A3D" w:rsidRDefault="00A30F28">
      <w:pPr>
        <w:pStyle w:val="a4"/>
        <w:numPr>
          <w:ilvl w:val="0"/>
          <w:numId w:val="1"/>
        </w:numPr>
        <w:tabs>
          <w:tab w:val="left" w:pos="859"/>
          <w:tab w:val="left" w:pos="861"/>
        </w:tabs>
        <w:ind w:left="861" w:right="145"/>
        <w:rPr>
          <w:sz w:val="28"/>
        </w:rPr>
      </w:pPr>
      <w:proofErr w:type="gramStart"/>
      <w:r>
        <w:rPr>
          <w:sz w:val="28"/>
        </w:rPr>
        <w:t>организует</w:t>
      </w:r>
      <w:proofErr w:type="gramEnd"/>
      <w:r>
        <w:rPr>
          <w:sz w:val="28"/>
        </w:rPr>
        <w:t xml:space="preserve"> сбор, обработку, хранение и представление информации о состоянии качества образования на уровне ДОУ;</w:t>
      </w:r>
    </w:p>
    <w:p w:rsidR="00F03A3D" w:rsidRDefault="00A30F28">
      <w:pPr>
        <w:pStyle w:val="a4"/>
        <w:numPr>
          <w:ilvl w:val="0"/>
          <w:numId w:val="1"/>
        </w:numPr>
        <w:tabs>
          <w:tab w:val="left" w:pos="861"/>
          <w:tab w:val="left" w:pos="931"/>
        </w:tabs>
        <w:ind w:left="861" w:right="140"/>
        <w:rPr>
          <w:sz w:val="28"/>
        </w:rPr>
      </w:pPr>
      <w:r>
        <w:rPr>
          <w:sz w:val="28"/>
        </w:rPr>
        <w:tab/>
      </w:r>
      <w:proofErr w:type="gramStart"/>
      <w:r>
        <w:rPr>
          <w:sz w:val="28"/>
        </w:rPr>
        <w:t>формирует</w:t>
      </w:r>
      <w:proofErr w:type="gramEnd"/>
      <w:r>
        <w:rPr>
          <w:sz w:val="28"/>
        </w:rPr>
        <w:t xml:space="preserve"> информационно-аналитические материалы по результатам оценки качества образования в ДОУ;</w:t>
      </w:r>
    </w:p>
    <w:p w:rsidR="00F03A3D" w:rsidRDefault="00A30F28">
      <w:pPr>
        <w:pStyle w:val="a4"/>
        <w:numPr>
          <w:ilvl w:val="0"/>
          <w:numId w:val="1"/>
        </w:numPr>
        <w:tabs>
          <w:tab w:val="left" w:pos="859"/>
          <w:tab w:val="left" w:pos="861"/>
        </w:tabs>
        <w:ind w:left="861" w:right="145"/>
        <w:rPr>
          <w:sz w:val="28"/>
        </w:rPr>
      </w:pPr>
      <w:proofErr w:type="gramStart"/>
      <w:r>
        <w:rPr>
          <w:sz w:val="28"/>
        </w:rPr>
        <w:t>принимает</w:t>
      </w:r>
      <w:proofErr w:type="gramEnd"/>
      <w:r>
        <w:rPr>
          <w:sz w:val="28"/>
        </w:rPr>
        <w:t xml:space="preserve"> управленческие решения по повышению качества образования на основе анализа результатов, полученных в процессе оценки, реализации ВСОКО.</w:t>
      </w:r>
    </w:p>
    <w:p w:rsidR="00F03A3D" w:rsidRDefault="00A30F28">
      <w:pPr>
        <w:pStyle w:val="a4"/>
        <w:numPr>
          <w:ilvl w:val="1"/>
          <w:numId w:val="3"/>
        </w:numPr>
        <w:tabs>
          <w:tab w:val="left" w:pos="1340"/>
        </w:tabs>
        <w:spacing w:line="321" w:lineRule="exact"/>
        <w:ind w:left="1340" w:hanging="490"/>
        <w:jc w:val="both"/>
        <w:rPr>
          <w:sz w:val="28"/>
        </w:rPr>
      </w:pPr>
      <w:r>
        <w:rPr>
          <w:sz w:val="28"/>
        </w:rPr>
        <w:t>Общее</w:t>
      </w:r>
      <w:r>
        <w:rPr>
          <w:spacing w:val="-7"/>
          <w:sz w:val="28"/>
        </w:rPr>
        <w:t xml:space="preserve"> </w:t>
      </w:r>
      <w:r>
        <w:rPr>
          <w:sz w:val="28"/>
        </w:rPr>
        <w:t>собрание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2"/>
          <w:sz w:val="28"/>
        </w:rPr>
        <w:t xml:space="preserve"> </w:t>
      </w:r>
      <w:r>
        <w:rPr>
          <w:spacing w:val="-4"/>
          <w:sz w:val="28"/>
        </w:rPr>
        <w:t>ДОУ:</w:t>
      </w:r>
    </w:p>
    <w:p w:rsidR="00F03A3D" w:rsidRDefault="00A30F28">
      <w:pPr>
        <w:pStyle w:val="a4"/>
        <w:numPr>
          <w:ilvl w:val="1"/>
          <w:numId w:val="1"/>
        </w:numPr>
        <w:tabs>
          <w:tab w:val="left" w:pos="859"/>
          <w:tab w:val="left" w:pos="861"/>
        </w:tabs>
        <w:ind w:left="861" w:right="140"/>
        <w:rPr>
          <w:sz w:val="28"/>
        </w:rPr>
      </w:pPr>
      <w:proofErr w:type="gramStart"/>
      <w:r>
        <w:rPr>
          <w:sz w:val="28"/>
        </w:rPr>
        <w:t>заслушивает</w:t>
      </w:r>
      <w:proofErr w:type="gramEnd"/>
      <w:r>
        <w:rPr>
          <w:sz w:val="28"/>
        </w:rPr>
        <w:t xml:space="preserve"> информационно-аналитические материалы по результатам оценки качества образования в ДОУ;</w:t>
      </w:r>
    </w:p>
    <w:p w:rsidR="00F03A3D" w:rsidRDefault="00A30F28">
      <w:pPr>
        <w:pStyle w:val="a4"/>
        <w:numPr>
          <w:ilvl w:val="1"/>
          <w:numId w:val="1"/>
        </w:numPr>
        <w:tabs>
          <w:tab w:val="left" w:pos="859"/>
          <w:tab w:val="left" w:pos="861"/>
        </w:tabs>
        <w:ind w:left="861" w:right="139"/>
        <w:rPr>
          <w:sz w:val="28"/>
        </w:rPr>
      </w:pPr>
      <w:proofErr w:type="gramStart"/>
      <w:r>
        <w:rPr>
          <w:sz w:val="28"/>
        </w:rPr>
        <w:t>принимает</w:t>
      </w:r>
      <w:proofErr w:type="gramEnd"/>
      <w:r>
        <w:rPr>
          <w:sz w:val="28"/>
        </w:rPr>
        <w:t xml:space="preserve"> решения по повышению качества образования на основе анализа результатов, полученных в процессе оценки качества.</w:t>
      </w:r>
    </w:p>
    <w:p w:rsidR="00F03A3D" w:rsidRDefault="00A30F28">
      <w:pPr>
        <w:pStyle w:val="a4"/>
        <w:numPr>
          <w:ilvl w:val="1"/>
          <w:numId w:val="3"/>
        </w:numPr>
        <w:tabs>
          <w:tab w:val="left" w:pos="1659"/>
        </w:tabs>
        <w:ind w:right="143" w:firstLine="708"/>
        <w:jc w:val="both"/>
        <w:rPr>
          <w:sz w:val="28"/>
        </w:rPr>
      </w:pPr>
      <w:r>
        <w:rPr>
          <w:sz w:val="28"/>
        </w:rPr>
        <w:t>Рабочая группа ДОУ (избираемые по рекомендациям коллегиального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-3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-3"/>
          <w:sz w:val="28"/>
        </w:rPr>
        <w:t xml:space="preserve"> </w:t>
      </w:r>
      <w:r>
        <w:rPr>
          <w:sz w:val="28"/>
        </w:rPr>
        <w:t>компетентные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работники,</w:t>
      </w:r>
      <w:r>
        <w:rPr>
          <w:spacing w:val="-1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-1"/>
          <w:sz w:val="28"/>
        </w:rPr>
        <w:t xml:space="preserve"> </w:t>
      </w:r>
      <w:r>
        <w:rPr>
          <w:sz w:val="28"/>
        </w:rPr>
        <w:t>старший воспитатель, педагог-психолог (если есть), старшая медицинская сестра (если есть), воспитатели и т. п.):</w:t>
      </w:r>
    </w:p>
    <w:p w:rsidR="00F03A3D" w:rsidRDefault="00A30F28">
      <w:pPr>
        <w:pStyle w:val="a4"/>
        <w:numPr>
          <w:ilvl w:val="0"/>
          <w:numId w:val="1"/>
        </w:numPr>
        <w:tabs>
          <w:tab w:val="left" w:pos="859"/>
          <w:tab w:val="left" w:pos="861"/>
        </w:tabs>
        <w:ind w:left="861" w:right="141"/>
        <w:rPr>
          <w:sz w:val="28"/>
        </w:rPr>
      </w:pPr>
      <w:proofErr w:type="gramStart"/>
      <w:r>
        <w:rPr>
          <w:sz w:val="28"/>
        </w:rPr>
        <w:t>осуществляет</w:t>
      </w:r>
      <w:proofErr w:type="gramEnd"/>
      <w:r>
        <w:rPr>
          <w:sz w:val="28"/>
        </w:rPr>
        <w:t xml:space="preserve"> сбор и обработку полученной информации о состоянии качества образования в ДОУ;</w:t>
      </w:r>
    </w:p>
    <w:p w:rsidR="00F03A3D" w:rsidRDefault="00A30F28">
      <w:pPr>
        <w:pStyle w:val="a4"/>
        <w:numPr>
          <w:ilvl w:val="0"/>
          <w:numId w:val="1"/>
        </w:numPr>
        <w:tabs>
          <w:tab w:val="left" w:pos="859"/>
          <w:tab w:val="left" w:pos="861"/>
        </w:tabs>
        <w:ind w:left="861" w:right="150"/>
        <w:rPr>
          <w:sz w:val="28"/>
        </w:rPr>
      </w:pPr>
      <w:proofErr w:type="gramStart"/>
      <w:r>
        <w:rPr>
          <w:sz w:val="28"/>
        </w:rPr>
        <w:t>участвует</w:t>
      </w:r>
      <w:proofErr w:type="gramEnd"/>
      <w:r>
        <w:rPr>
          <w:sz w:val="28"/>
        </w:rPr>
        <w:t xml:space="preserve"> в разработке системы измерений показателей, характеризующих состояние и динамику качества образования в ДОО.</w:t>
      </w:r>
    </w:p>
    <w:p w:rsidR="00F03A3D" w:rsidRDefault="00A30F28">
      <w:pPr>
        <w:pStyle w:val="a4"/>
        <w:numPr>
          <w:ilvl w:val="0"/>
          <w:numId w:val="3"/>
        </w:numPr>
        <w:tabs>
          <w:tab w:val="left" w:pos="3853"/>
        </w:tabs>
        <w:spacing w:line="319" w:lineRule="exact"/>
        <w:ind w:left="3853" w:hanging="283"/>
        <w:jc w:val="left"/>
        <w:rPr>
          <w:b/>
          <w:sz w:val="28"/>
        </w:rPr>
      </w:pPr>
      <w:r>
        <w:rPr>
          <w:b/>
          <w:sz w:val="28"/>
        </w:rPr>
        <w:t>РЕАЛИЗАЦИЯ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ВСОКО</w:t>
      </w:r>
    </w:p>
    <w:p w:rsidR="00F03A3D" w:rsidRDefault="00A30F28">
      <w:pPr>
        <w:pStyle w:val="a4"/>
        <w:numPr>
          <w:ilvl w:val="1"/>
          <w:numId w:val="3"/>
        </w:numPr>
        <w:tabs>
          <w:tab w:val="left" w:pos="1507"/>
        </w:tabs>
        <w:ind w:right="141" w:firstLine="708"/>
        <w:jc w:val="both"/>
        <w:rPr>
          <w:sz w:val="28"/>
        </w:rPr>
      </w:pPr>
      <w:r>
        <w:rPr>
          <w:sz w:val="28"/>
        </w:rPr>
        <w:t>Объектом оценки внутренней системы качества образования является соблюдение обязательных требований действующего законодательства РФ в части дошкольного образования (п. 1.1. ФГОС ДО).</w:t>
      </w:r>
    </w:p>
    <w:p w:rsidR="00F03A3D" w:rsidRDefault="00A30F28">
      <w:pPr>
        <w:pStyle w:val="a4"/>
        <w:numPr>
          <w:ilvl w:val="1"/>
          <w:numId w:val="3"/>
        </w:numPr>
        <w:tabs>
          <w:tab w:val="left" w:pos="1340"/>
        </w:tabs>
        <w:spacing w:line="320" w:lineRule="exact"/>
        <w:ind w:left="1340" w:hanging="490"/>
        <w:jc w:val="both"/>
        <w:rPr>
          <w:sz w:val="28"/>
        </w:rPr>
      </w:pPr>
      <w:r>
        <w:rPr>
          <w:sz w:val="28"/>
        </w:rPr>
        <w:t>Предметом</w:t>
      </w:r>
      <w:r>
        <w:rPr>
          <w:spacing w:val="-6"/>
          <w:sz w:val="28"/>
        </w:rPr>
        <w:t xml:space="preserve"> </w:t>
      </w:r>
      <w:r>
        <w:rPr>
          <w:sz w:val="28"/>
        </w:rPr>
        <w:t>ВСОКО</w:t>
      </w:r>
      <w:r>
        <w:rPr>
          <w:spacing w:val="-2"/>
          <w:sz w:val="28"/>
        </w:rPr>
        <w:t xml:space="preserve"> являются:</w:t>
      </w:r>
    </w:p>
    <w:p w:rsidR="00F03A3D" w:rsidRDefault="00A30F28">
      <w:pPr>
        <w:pStyle w:val="a3"/>
        <w:spacing w:line="321" w:lineRule="exact"/>
        <w:ind w:left="850" w:firstLine="0"/>
      </w:pPr>
      <w:proofErr w:type="gramStart"/>
      <w:r>
        <w:t>качество</w:t>
      </w:r>
      <w:proofErr w:type="gramEnd"/>
      <w:r>
        <w:rPr>
          <w:spacing w:val="-2"/>
        </w:rPr>
        <w:t xml:space="preserve"> </w:t>
      </w:r>
      <w:r>
        <w:t>условий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ОПДО</w:t>
      </w:r>
      <w:r>
        <w:rPr>
          <w:spacing w:val="-3"/>
        </w:rPr>
        <w:t xml:space="preserve"> </w:t>
      </w:r>
      <w:r>
        <w:rPr>
          <w:spacing w:val="-4"/>
        </w:rPr>
        <w:t>ДОУ;</w:t>
      </w:r>
    </w:p>
    <w:p w:rsidR="00F03A3D" w:rsidRDefault="00A30F28">
      <w:pPr>
        <w:pStyle w:val="a3"/>
        <w:spacing w:line="242" w:lineRule="auto"/>
        <w:ind w:left="850" w:right="1623" w:firstLine="0"/>
      </w:pPr>
      <w:proofErr w:type="gramStart"/>
      <w:r>
        <w:t>качество</w:t>
      </w:r>
      <w:proofErr w:type="gramEnd"/>
      <w:r>
        <w:rPr>
          <w:spacing w:val="-7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9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ДОУ; к</w:t>
      </w:r>
      <w:r w:rsidR="008465EF">
        <w:t xml:space="preserve">ачество результатов реализации </w:t>
      </w:r>
      <w:r>
        <w:t>ОПДО ДОУ.</w:t>
      </w:r>
    </w:p>
    <w:p w:rsidR="00F03A3D" w:rsidRDefault="00A30F28">
      <w:pPr>
        <w:pStyle w:val="a4"/>
        <w:numPr>
          <w:ilvl w:val="2"/>
          <w:numId w:val="3"/>
        </w:numPr>
        <w:tabs>
          <w:tab w:val="left" w:pos="1730"/>
        </w:tabs>
        <w:spacing w:line="242" w:lineRule="auto"/>
        <w:ind w:right="138" w:firstLine="780"/>
        <w:jc w:val="both"/>
        <w:rPr>
          <w:sz w:val="28"/>
        </w:rPr>
      </w:pPr>
      <w:r>
        <w:rPr>
          <w:sz w:val="28"/>
        </w:rPr>
        <w:t>Система оцен</w:t>
      </w:r>
      <w:r w:rsidR="008465EF">
        <w:rPr>
          <w:sz w:val="28"/>
        </w:rPr>
        <w:t xml:space="preserve">ки качества условий реализации </w:t>
      </w:r>
      <w:r>
        <w:rPr>
          <w:sz w:val="28"/>
        </w:rPr>
        <w:t>ОПДО ДОУ включает в себя:</w:t>
      </w:r>
    </w:p>
    <w:p w:rsidR="00F03A3D" w:rsidRDefault="00F03A3D">
      <w:pPr>
        <w:pStyle w:val="a4"/>
        <w:spacing w:line="242" w:lineRule="auto"/>
        <w:rPr>
          <w:sz w:val="28"/>
        </w:rPr>
        <w:sectPr w:rsidR="00F03A3D">
          <w:pgSz w:w="11910" w:h="16840"/>
          <w:pgMar w:top="1060" w:right="566" w:bottom="480" w:left="1559" w:header="0" w:footer="294" w:gutter="0"/>
          <w:cols w:space="720"/>
        </w:sectPr>
      </w:pPr>
    </w:p>
    <w:p w:rsidR="00F03A3D" w:rsidRDefault="00A30F28">
      <w:pPr>
        <w:pStyle w:val="a4"/>
        <w:numPr>
          <w:ilvl w:val="3"/>
          <w:numId w:val="3"/>
        </w:numPr>
        <w:tabs>
          <w:tab w:val="left" w:pos="1793"/>
        </w:tabs>
        <w:spacing w:before="67"/>
        <w:ind w:right="137" w:firstLine="708"/>
        <w:jc w:val="both"/>
        <w:rPr>
          <w:sz w:val="28"/>
        </w:rPr>
      </w:pPr>
      <w:r>
        <w:rPr>
          <w:sz w:val="28"/>
        </w:rPr>
        <w:lastRenderedPageBreak/>
        <w:t>Требования к развивающей предметно-пространственной среде: соответствие компонентов предметно-пространственной среды реализуе</w:t>
      </w:r>
      <w:r w:rsidR="008465EF">
        <w:rPr>
          <w:sz w:val="28"/>
        </w:rPr>
        <w:t xml:space="preserve">мой </w:t>
      </w:r>
      <w:r>
        <w:rPr>
          <w:sz w:val="28"/>
        </w:rPr>
        <w:t>ОПДО, возрастным возможностям воспитанников, требованиям ФГОС ДО.</w:t>
      </w:r>
    </w:p>
    <w:p w:rsidR="00F03A3D" w:rsidRDefault="00A30F28">
      <w:pPr>
        <w:pStyle w:val="a4"/>
        <w:numPr>
          <w:ilvl w:val="3"/>
          <w:numId w:val="3"/>
        </w:numPr>
        <w:tabs>
          <w:tab w:val="left" w:pos="1762"/>
        </w:tabs>
        <w:spacing w:line="242" w:lineRule="auto"/>
        <w:ind w:left="850" w:right="1910" w:firstLine="0"/>
        <w:jc w:val="both"/>
        <w:rPr>
          <w:sz w:val="28"/>
        </w:rPr>
      </w:pPr>
      <w:r>
        <w:rPr>
          <w:sz w:val="28"/>
        </w:rPr>
        <w:t>Требования</w:t>
      </w:r>
      <w:r>
        <w:rPr>
          <w:spacing w:val="-14"/>
          <w:sz w:val="28"/>
        </w:rPr>
        <w:t xml:space="preserve"> </w:t>
      </w:r>
      <w:r>
        <w:rPr>
          <w:sz w:val="28"/>
        </w:rPr>
        <w:t>к</w:t>
      </w:r>
      <w:r>
        <w:rPr>
          <w:spacing w:val="-13"/>
          <w:sz w:val="28"/>
        </w:rPr>
        <w:t xml:space="preserve"> </w:t>
      </w:r>
      <w:r>
        <w:rPr>
          <w:sz w:val="28"/>
        </w:rPr>
        <w:t>материально-техническим</w:t>
      </w:r>
      <w:r>
        <w:rPr>
          <w:spacing w:val="-11"/>
          <w:sz w:val="28"/>
        </w:rPr>
        <w:t xml:space="preserve"> </w:t>
      </w:r>
      <w:r>
        <w:rPr>
          <w:sz w:val="28"/>
        </w:rPr>
        <w:t>условиям: наличие условий в ДОУ для детей с ОВЗ;</w:t>
      </w:r>
    </w:p>
    <w:p w:rsidR="00F03A3D" w:rsidRDefault="00A30F28">
      <w:pPr>
        <w:pStyle w:val="a3"/>
        <w:tabs>
          <w:tab w:val="left" w:pos="2347"/>
          <w:tab w:val="left" w:pos="2917"/>
          <w:tab w:val="left" w:pos="3183"/>
          <w:tab w:val="left" w:pos="4006"/>
          <w:tab w:val="left" w:pos="4583"/>
          <w:tab w:val="left" w:pos="5270"/>
          <w:tab w:val="left" w:pos="5417"/>
          <w:tab w:val="left" w:pos="5861"/>
          <w:tab w:val="left" w:pos="6162"/>
          <w:tab w:val="left" w:pos="6410"/>
          <w:tab w:val="left" w:pos="7201"/>
          <w:tab w:val="left" w:pos="7294"/>
          <w:tab w:val="left" w:pos="7629"/>
          <w:tab w:val="left" w:pos="8005"/>
          <w:tab w:val="left" w:pos="9511"/>
        </w:tabs>
        <w:ind w:left="141" w:right="139" w:firstLine="708"/>
        <w:jc w:val="right"/>
      </w:pPr>
      <w:proofErr w:type="gramStart"/>
      <w:r>
        <w:rPr>
          <w:spacing w:val="-2"/>
        </w:rPr>
        <w:t>оснащенность</w:t>
      </w:r>
      <w:proofErr w:type="gramEnd"/>
      <w:r>
        <w:tab/>
      </w:r>
      <w:r>
        <w:rPr>
          <w:spacing w:val="-2"/>
        </w:rPr>
        <w:t>групповых</w:t>
      </w:r>
      <w:r>
        <w:tab/>
      </w:r>
      <w:r>
        <w:rPr>
          <w:spacing w:val="-2"/>
        </w:rPr>
        <w:t>помещений,</w:t>
      </w:r>
      <w:r>
        <w:tab/>
      </w:r>
      <w:r>
        <w:tab/>
      </w:r>
      <w:r>
        <w:rPr>
          <w:spacing w:val="-2"/>
        </w:rPr>
        <w:t>кабинетов</w:t>
      </w:r>
      <w:r>
        <w:tab/>
      </w:r>
      <w:r>
        <w:rPr>
          <w:spacing w:val="-2"/>
        </w:rPr>
        <w:t>современным оборудованием,</w:t>
      </w:r>
      <w:r>
        <w:tab/>
      </w:r>
      <w:r>
        <w:rPr>
          <w:spacing w:val="-2"/>
        </w:rPr>
        <w:t>средствами</w:t>
      </w:r>
      <w:r>
        <w:tab/>
      </w:r>
      <w:r>
        <w:rPr>
          <w:spacing w:val="-2"/>
        </w:rPr>
        <w:t>обучения</w:t>
      </w:r>
      <w:r>
        <w:tab/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мебелью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соответствии</w:t>
      </w:r>
      <w:r>
        <w:tab/>
      </w:r>
      <w:r>
        <w:rPr>
          <w:spacing w:val="-10"/>
        </w:rPr>
        <w:t xml:space="preserve">с </w:t>
      </w:r>
      <w:r>
        <w:t xml:space="preserve">требованиями СанПиН, их соответствие требованиям пожарной безопасности; </w:t>
      </w:r>
      <w:r>
        <w:rPr>
          <w:spacing w:val="-2"/>
        </w:rPr>
        <w:t>учебно-методические</w:t>
      </w:r>
      <w:r>
        <w:tab/>
      </w:r>
      <w:r>
        <w:tab/>
      </w:r>
      <w:r>
        <w:rPr>
          <w:spacing w:val="-2"/>
        </w:rPr>
        <w:t>условия</w:t>
      </w:r>
      <w:r>
        <w:tab/>
      </w:r>
      <w:r>
        <w:rPr>
          <w:spacing w:val="-64"/>
        </w:rPr>
        <w:t xml:space="preserve"> </w:t>
      </w:r>
      <w:r>
        <w:rPr>
          <w:spacing w:val="-2"/>
        </w:rPr>
        <w:t>(в</w:t>
      </w:r>
      <w:r>
        <w:tab/>
      </w:r>
      <w:r>
        <w:rPr>
          <w:spacing w:val="-4"/>
        </w:rPr>
        <w:t>том</w:t>
      </w:r>
      <w:r>
        <w:tab/>
      </w:r>
      <w:r>
        <w:tab/>
      </w:r>
      <w:r>
        <w:rPr>
          <w:spacing w:val="-2"/>
        </w:rPr>
        <w:t>числе</w:t>
      </w:r>
      <w:r>
        <w:tab/>
      </w:r>
      <w:r>
        <w:tab/>
      </w:r>
      <w:r>
        <w:rPr>
          <w:spacing w:val="-2"/>
        </w:rPr>
        <w:t>библиотечно-</w:t>
      </w:r>
    </w:p>
    <w:p w:rsidR="00F03A3D" w:rsidRDefault="00A30F28">
      <w:pPr>
        <w:pStyle w:val="a3"/>
        <w:ind w:left="141" w:firstLine="0"/>
      </w:pPr>
      <w:proofErr w:type="gramStart"/>
      <w:r>
        <w:t>информационное</w:t>
      </w:r>
      <w:proofErr w:type="gramEnd"/>
      <w:r>
        <w:rPr>
          <w:spacing w:val="-7"/>
        </w:rPr>
        <w:t xml:space="preserve"> </w:t>
      </w:r>
      <w:r>
        <w:t>обеспечение</w:t>
      </w:r>
      <w:r>
        <w:rPr>
          <w:spacing w:val="-8"/>
        </w:rPr>
        <w:t xml:space="preserve"> </w:t>
      </w:r>
      <w:r>
        <w:t>образовательного</w:t>
      </w:r>
      <w:r>
        <w:rPr>
          <w:spacing w:val="-7"/>
        </w:rPr>
        <w:t xml:space="preserve"> </w:t>
      </w:r>
      <w:r>
        <w:rPr>
          <w:spacing w:val="-2"/>
        </w:rPr>
        <w:t>процесса).</w:t>
      </w:r>
    </w:p>
    <w:p w:rsidR="00F03A3D" w:rsidRDefault="00A30F28">
      <w:pPr>
        <w:pStyle w:val="a4"/>
        <w:numPr>
          <w:ilvl w:val="3"/>
          <w:numId w:val="3"/>
        </w:numPr>
        <w:tabs>
          <w:tab w:val="left" w:pos="1849"/>
        </w:tabs>
        <w:ind w:right="142" w:firstLine="708"/>
        <w:jc w:val="both"/>
        <w:rPr>
          <w:sz w:val="28"/>
        </w:rPr>
      </w:pPr>
      <w:r>
        <w:rPr>
          <w:sz w:val="28"/>
        </w:rPr>
        <w:t>Требования к кадровым условиям: укомплектованность ДОО педагогическими кадрами в соответствии со штатным расписанием ДОО, квалификационными требованиями к занимаемой должности, уровню образования и уровню квалификации.</w:t>
      </w:r>
    </w:p>
    <w:p w:rsidR="00F03A3D" w:rsidRDefault="00A30F28">
      <w:pPr>
        <w:pStyle w:val="a4"/>
        <w:numPr>
          <w:ilvl w:val="3"/>
          <w:numId w:val="3"/>
        </w:numPr>
        <w:tabs>
          <w:tab w:val="left" w:pos="1762"/>
        </w:tabs>
        <w:ind w:left="850" w:right="1818" w:firstLine="0"/>
        <w:jc w:val="both"/>
        <w:rPr>
          <w:sz w:val="28"/>
        </w:rPr>
      </w:pPr>
      <w:r>
        <w:rPr>
          <w:sz w:val="28"/>
        </w:rPr>
        <w:t>Требования</w:t>
      </w:r>
      <w:r>
        <w:rPr>
          <w:spacing w:val="-15"/>
          <w:sz w:val="28"/>
        </w:rPr>
        <w:t xml:space="preserve"> </w:t>
      </w:r>
      <w:r>
        <w:rPr>
          <w:sz w:val="28"/>
        </w:rPr>
        <w:t>к</w:t>
      </w:r>
      <w:r>
        <w:rPr>
          <w:spacing w:val="-14"/>
          <w:sz w:val="28"/>
        </w:rPr>
        <w:t xml:space="preserve"> </w:t>
      </w:r>
      <w:r>
        <w:rPr>
          <w:sz w:val="28"/>
        </w:rPr>
        <w:t>психолого-педагогическим</w:t>
      </w:r>
      <w:r>
        <w:rPr>
          <w:spacing w:val="-11"/>
          <w:sz w:val="28"/>
        </w:rPr>
        <w:t xml:space="preserve"> </w:t>
      </w:r>
      <w:r>
        <w:rPr>
          <w:sz w:val="28"/>
        </w:rPr>
        <w:t>условиям: Держим на контроле</w:t>
      </w:r>
    </w:p>
    <w:p w:rsidR="00F03A3D" w:rsidRDefault="00A30F28">
      <w:pPr>
        <w:pStyle w:val="a4"/>
        <w:numPr>
          <w:ilvl w:val="1"/>
          <w:numId w:val="1"/>
        </w:numPr>
        <w:tabs>
          <w:tab w:val="left" w:pos="859"/>
          <w:tab w:val="left" w:pos="861"/>
        </w:tabs>
        <w:ind w:left="861" w:right="136"/>
        <w:rPr>
          <w:sz w:val="28"/>
        </w:rPr>
      </w:pPr>
      <w:proofErr w:type="gramStart"/>
      <w:r>
        <w:rPr>
          <w:sz w:val="28"/>
        </w:rPr>
        <w:t>наличие</w:t>
      </w:r>
      <w:proofErr w:type="gramEnd"/>
      <w:r>
        <w:rPr>
          <w:sz w:val="28"/>
        </w:rPr>
        <w:t xml:space="preserve"> условий в ДОУ для осуществления медицинского сопровождения воспитанников в целях охраны и укрепления их </w:t>
      </w:r>
      <w:r>
        <w:rPr>
          <w:spacing w:val="-2"/>
          <w:sz w:val="28"/>
        </w:rPr>
        <w:t>здоровья;</w:t>
      </w:r>
    </w:p>
    <w:p w:rsidR="00F03A3D" w:rsidRDefault="00A30F28">
      <w:pPr>
        <w:pStyle w:val="a4"/>
        <w:numPr>
          <w:ilvl w:val="1"/>
          <w:numId w:val="1"/>
        </w:numPr>
        <w:tabs>
          <w:tab w:val="left" w:pos="859"/>
          <w:tab w:val="left" w:pos="861"/>
        </w:tabs>
        <w:ind w:left="861" w:right="139"/>
        <w:rPr>
          <w:sz w:val="28"/>
        </w:rPr>
      </w:pPr>
      <w:proofErr w:type="gramStart"/>
      <w:r>
        <w:rPr>
          <w:sz w:val="28"/>
        </w:rPr>
        <w:t>наличие</w:t>
      </w:r>
      <w:proofErr w:type="gramEnd"/>
      <w:r>
        <w:rPr>
          <w:sz w:val="28"/>
        </w:rPr>
        <w:t xml:space="preserve"> консультативной поддержки педагогов и родителей по</w:t>
      </w:r>
      <w:r>
        <w:rPr>
          <w:spacing w:val="40"/>
          <w:sz w:val="28"/>
        </w:rPr>
        <w:t xml:space="preserve"> </w:t>
      </w:r>
      <w:r>
        <w:rPr>
          <w:sz w:val="28"/>
        </w:rPr>
        <w:t>вопросам воспитания и обучения воспитанников, инклюзивного образования (в случае его организации);</w:t>
      </w:r>
    </w:p>
    <w:p w:rsidR="00F03A3D" w:rsidRDefault="00A30F28">
      <w:pPr>
        <w:pStyle w:val="a4"/>
        <w:numPr>
          <w:ilvl w:val="1"/>
          <w:numId w:val="1"/>
        </w:numPr>
        <w:tabs>
          <w:tab w:val="left" w:pos="859"/>
          <w:tab w:val="left" w:pos="861"/>
        </w:tabs>
        <w:spacing w:line="237" w:lineRule="auto"/>
        <w:ind w:left="861" w:right="137"/>
        <w:rPr>
          <w:sz w:val="28"/>
        </w:rPr>
      </w:pPr>
      <w:proofErr w:type="gramStart"/>
      <w:r>
        <w:rPr>
          <w:sz w:val="28"/>
        </w:rPr>
        <w:t>наличие</w:t>
      </w:r>
      <w:proofErr w:type="gramEnd"/>
      <w:r>
        <w:rPr>
          <w:sz w:val="28"/>
        </w:rPr>
        <w:t xml:space="preserve"> организационно-методического соп</w:t>
      </w:r>
      <w:r w:rsidR="008465EF">
        <w:rPr>
          <w:sz w:val="28"/>
        </w:rPr>
        <w:t xml:space="preserve">ровождения процесса реализации </w:t>
      </w:r>
      <w:r>
        <w:rPr>
          <w:sz w:val="28"/>
        </w:rPr>
        <w:t>ОПДО;</w:t>
      </w:r>
    </w:p>
    <w:p w:rsidR="00F03A3D" w:rsidRDefault="00A30F28">
      <w:pPr>
        <w:pStyle w:val="a4"/>
        <w:numPr>
          <w:ilvl w:val="1"/>
          <w:numId w:val="1"/>
        </w:numPr>
        <w:tabs>
          <w:tab w:val="left" w:pos="859"/>
          <w:tab w:val="left" w:pos="861"/>
        </w:tabs>
        <w:ind w:left="861" w:right="134"/>
        <w:rPr>
          <w:sz w:val="28"/>
        </w:rPr>
      </w:pPr>
      <w:proofErr w:type="gramStart"/>
      <w:r>
        <w:rPr>
          <w:sz w:val="28"/>
        </w:rPr>
        <w:t>оценка</w:t>
      </w:r>
      <w:proofErr w:type="gramEnd"/>
      <w:r>
        <w:rPr>
          <w:sz w:val="28"/>
        </w:rPr>
        <w:t xml:space="preserve"> эффективности </w:t>
      </w:r>
      <w:proofErr w:type="spellStart"/>
      <w:r>
        <w:rPr>
          <w:sz w:val="28"/>
        </w:rPr>
        <w:t>здоровьесберегающей</w:t>
      </w:r>
      <w:proofErr w:type="spellEnd"/>
      <w:r>
        <w:rPr>
          <w:sz w:val="28"/>
        </w:rPr>
        <w:t xml:space="preserve"> деятельности в ДОУ (результативность реализации специфических мероприятий, направленных на обеспечение физического развития детей: программы, </w:t>
      </w:r>
      <w:r>
        <w:rPr>
          <w:spacing w:val="-2"/>
          <w:sz w:val="28"/>
        </w:rPr>
        <w:t>технологии).</w:t>
      </w:r>
    </w:p>
    <w:p w:rsidR="00F03A3D" w:rsidRDefault="00A30F28">
      <w:pPr>
        <w:pStyle w:val="a4"/>
        <w:numPr>
          <w:ilvl w:val="3"/>
          <w:numId w:val="3"/>
        </w:numPr>
        <w:tabs>
          <w:tab w:val="left" w:pos="1817"/>
        </w:tabs>
        <w:ind w:right="138" w:firstLine="708"/>
        <w:jc w:val="both"/>
        <w:rPr>
          <w:sz w:val="28"/>
        </w:rPr>
      </w:pPr>
      <w:r>
        <w:rPr>
          <w:sz w:val="28"/>
        </w:rPr>
        <w:t>Требования к финансовым условиям: фин</w:t>
      </w:r>
      <w:r w:rsidR="008465EF">
        <w:rPr>
          <w:sz w:val="28"/>
        </w:rPr>
        <w:t xml:space="preserve">ансовое обеспечение реализации </w:t>
      </w:r>
      <w:r>
        <w:rPr>
          <w:sz w:val="28"/>
        </w:rPr>
        <w:t xml:space="preserve">ОПДО исходя из стоимости услуг на основе муниципального </w:t>
      </w:r>
      <w:r>
        <w:rPr>
          <w:spacing w:val="-2"/>
          <w:sz w:val="28"/>
        </w:rPr>
        <w:t>задания.</w:t>
      </w:r>
    </w:p>
    <w:p w:rsidR="00F03A3D" w:rsidRDefault="00A30F28">
      <w:pPr>
        <w:pStyle w:val="a4"/>
        <w:numPr>
          <w:ilvl w:val="2"/>
          <w:numId w:val="3"/>
        </w:numPr>
        <w:tabs>
          <w:tab w:val="left" w:pos="1614"/>
        </w:tabs>
        <w:ind w:right="134" w:firstLine="708"/>
        <w:jc w:val="both"/>
        <w:rPr>
          <w:sz w:val="28"/>
        </w:rPr>
      </w:pPr>
      <w:r>
        <w:rPr>
          <w:sz w:val="28"/>
        </w:rPr>
        <w:t>Система оценки качества образовательной деятельности в ДОУ Содержание процедуры оценки системы качества организации образовательной деятельности включает в себя оценку:</w:t>
      </w:r>
    </w:p>
    <w:p w:rsidR="00F03A3D" w:rsidRDefault="00A30F28">
      <w:pPr>
        <w:pStyle w:val="a4"/>
        <w:numPr>
          <w:ilvl w:val="1"/>
          <w:numId w:val="1"/>
        </w:numPr>
        <w:tabs>
          <w:tab w:val="left" w:pos="859"/>
          <w:tab w:val="left" w:pos="861"/>
        </w:tabs>
        <w:spacing w:before="2" w:line="237" w:lineRule="auto"/>
        <w:ind w:left="861" w:right="140"/>
        <w:rPr>
          <w:sz w:val="28"/>
        </w:rPr>
      </w:pPr>
      <w:proofErr w:type="gramStart"/>
      <w:r>
        <w:rPr>
          <w:sz w:val="28"/>
        </w:rPr>
        <w:t>рациональности</w:t>
      </w:r>
      <w:proofErr w:type="gramEnd"/>
      <w:r>
        <w:rPr>
          <w:sz w:val="28"/>
        </w:rPr>
        <w:t xml:space="preserve"> формирования рабочих программ (выбора методов и технологи</w:t>
      </w:r>
      <w:r w:rsidR="008465EF">
        <w:rPr>
          <w:sz w:val="28"/>
        </w:rPr>
        <w:t xml:space="preserve">й в соответствии с содержанием </w:t>
      </w:r>
      <w:r>
        <w:rPr>
          <w:sz w:val="28"/>
        </w:rPr>
        <w:t>ОПДО);</w:t>
      </w:r>
    </w:p>
    <w:p w:rsidR="00F03A3D" w:rsidRDefault="00A30F28">
      <w:pPr>
        <w:pStyle w:val="a4"/>
        <w:numPr>
          <w:ilvl w:val="1"/>
          <w:numId w:val="1"/>
        </w:numPr>
        <w:tabs>
          <w:tab w:val="left" w:pos="859"/>
          <w:tab w:val="left" w:pos="861"/>
        </w:tabs>
        <w:spacing w:before="3"/>
        <w:ind w:left="861" w:right="140"/>
        <w:rPr>
          <w:sz w:val="28"/>
        </w:rPr>
      </w:pPr>
      <w:proofErr w:type="gramStart"/>
      <w:r>
        <w:rPr>
          <w:sz w:val="28"/>
        </w:rPr>
        <w:t>качества</w:t>
      </w:r>
      <w:proofErr w:type="gramEnd"/>
      <w:r>
        <w:rPr>
          <w:sz w:val="28"/>
        </w:rPr>
        <w:t xml:space="preserve"> осуществления педагогами образовательной деятельности в процессе организации различных видов детской деятельности (игровой, коммуникативной, трудовой, познавательно-исследовательской, изобразительной, физической, конструктивной, музыкальной, чтения художественной литературы) и в ходе режимных моментов;</w:t>
      </w:r>
    </w:p>
    <w:p w:rsidR="00F03A3D" w:rsidRDefault="00A30F28">
      <w:pPr>
        <w:pStyle w:val="a4"/>
        <w:numPr>
          <w:ilvl w:val="1"/>
          <w:numId w:val="1"/>
        </w:numPr>
        <w:tabs>
          <w:tab w:val="left" w:pos="860"/>
        </w:tabs>
        <w:spacing w:line="341" w:lineRule="exact"/>
        <w:ind w:left="860" w:hanging="575"/>
        <w:rPr>
          <w:sz w:val="28"/>
        </w:rPr>
      </w:pPr>
      <w:proofErr w:type="gramStart"/>
      <w:r>
        <w:rPr>
          <w:sz w:val="28"/>
        </w:rPr>
        <w:t>качества</w:t>
      </w:r>
      <w:proofErr w:type="gramEnd"/>
      <w:r>
        <w:rPr>
          <w:spacing w:val="-5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8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-4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детей;</w:t>
      </w:r>
    </w:p>
    <w:p w:rsidR="00F03A3D" w:rsidRDefault="00A30F28">
      <w:pPr>
        <w:pStyle w:val="a4"/>
        <w:numPr>
          <w:ilvl w:val="1"/>
          <w:numId w:val="1"/>
        </w:numPr>
        <w:tabs>
          <w:tab w:val="left" w:pos="859"/>
          <w:tab w:val="left" w:pos="861"/>
        </w:tabs>
        <w:spacing w:before="3" w:line="237" w:lineRule="auto"/>
        <w:ind w:left="861" w:right="146"/>
        <w:rPr>
          <w:sz w:val="28"/>
        </w:rPr>
      </w:pPr>
      <w:proofErr w:type="gramStart"/>
      <w:r>
        <w:rPr>
          <w:sz w:val="28"/>
        </w:rPr>
        <w:t>качества</w:t>
      </w:r>
      <w:proofErr w:type="gramEnd"/>
      <w:r>
        <w:rPr>
          <w:sz w:val="28"/>
        </w:rPr>
        <w:t xml:space="preserve"> построения сотрудничества с семьями воспитанников и социальными партнерами.</w:t>
      </w:r>
    </w:p>
    <w:p w:rsidR="00F03A3D" w:rsidRDefault="00F03A3D">
      <w:pPr>
        <w:pStyle w:val="a4"/>
        <w:spacing w:line="237" w:lineRule="auto"/>
        <w:rPr>
          <w:sz w:val="28"/>
        </w:rPr>
        <w:sectPr w:rsidR="00F03A3D">
          <w:pgSz w:w="11910" w:h="16840"/>
          <w:pgMar w:top="1060" w:right="566" w:bottom="480" w:left="1559" w:header="0" w:footer="294" w:gutter="0"/>
          <w:cols w:space="720"/>
        </w:sectPr>
      </w:pPr>
    </w:p>
    <w:p w:rsidR="00F03A3D" w:rsidRDefault="00A30F28">
      <w:pPr>
        <w:pStyle w:val="a4"/>
        <w:numPr>
          <w:ilvl w:val="2"/>
          <w:numId w:val="3"/>
        </w:numPr>
        <w:tabs>
          <w:tab w:val="left" w:pos="1902"/>
        </w:tabs>
        <w:spacing w:before="67"/>
        <w:ind w:right="136" w:firstLine="780"/>
        <w:jc w:val="both"/>
        <w:rPr>
          <w:sz w:val="28"/>
        </w:rPr>
      </w:pPr>
      <w:r>
        <w:rPr>
          <w:sz w:val="28"/>
        </w:rPr>
        <w:lastRenderedPageBreak/>
        <w:t>Система оценки качества результатов образовательной деятельности в ДОУ. Содержание процедуры оценки системы</w:t>
      </w:r>
      <w:r w:rsidR="008465EF">
        <w:rPr>
          <w:sz w:val="28"/>
        </w:rPr>
        <w:t xml:space="preserve"> качества результатов освоения </w:t>
      </w:r>
      <w:r>
        <w:rPr>
          <w:sz w:val="28"/>
        </w:rPr>
        <w:t>ОПДО включает в себя оценку:</w:t>
      </w:r>
    </w:p>
    <w:p w:rsidR="00F03A3D" w:rsidRDefault="00A30F28">
      <w:pPr>
        <w:pStyle w:val="a4"/>
        <w:numPr>
          <w:ilvl w:val="0"/>
          <w:numId w:val="1"/>
        </w:numPr>
        <w:tabs>
          <w:tab w:val="left" w:pos="861"/>
        </w:tabs>
        <w:spacing w:line="341" w:lineRule="exact"/>
        <w:ind w:left="861" w:hanging="720"/>
        <w:jc w:val="left"/>
        <w:rPr>
          <w:sz w:val="28"/>
        </w:rPr>
      </w:pPr>
      <w:proofErr w:type="gramStart"/>
      <w:r>
        <w:rPr>
          <w:sz w:val="28"/>
        </w:rPr>
        <w:t>динамики</w:t>
      </w:r>
      <w:proofErr w:type="gramEnd"/>
      <w:r>
        <w:rPr>
          <w:spacing w:val="-7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</w:t>
      </w:r>
      <w:r>
        <w:rPr>
          <w:spacing w:val="-5"/>
          <w:sz w:val="28"/>
        </w:rPr>
        <w:t xml:space="preserve"> </w:t>
      </w: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освоении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ОПДО;</w:t>
      </w:r>
    </w:p>
    <w:p w:rsidR="00F03A3D" w:rsidRDefault="00A30F28">
      <w:pPr>
        <w:pStyle w:val="a4"/>
        <w:numPr>
          <w:ilvl w:val="0"/>
          <w:numId w:val="1"/>
        </w:numPr>
        <w:tabs>
          <w:tab w:val="left" w:pos="861"/>
        </w:tabs>
        <w:spacing w:before="1" w:line="342" w:lineRule="exact"/>
        <w:ind w:left="861" w:hanging="720"/>
        <w:jc w:val="left"/>
        <w:rPr>
          <w:sz w:val="28"/>
        </w:rPr>
      </w:pPr>
      <w:proofErr w:type="gramStart"/>
      <w:r>
        <w:rPr>
          <w:sz w:val="28"/>
        </w:rPr>
        <w:t>динамики</w:t>
      </w:r>
      <w:proofErr w:type="gramEnd"/>
      <w:r>
        <w:rPr>
          <w:spacing w:val="-5"/>
          <w:sz w:val="28"/>
        </w:rPr>
        <w:t xml:space="preserve"> </w:t>
      </w:r>
      <w:r>
        <w:rPr>
          <w:sz w:val="28"/>
        </w:rPr>
        <w:t>показателей</w:t>
      </w:r>
      <w:r>
        <w:rPr>
          <w:spacing w:val="-5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2"/>
          <w:sz w:val="28"/>
        </w:rPr>
        <w:t xml:space="preserve"> детей;</w:t>
      </w:r>
    </w:p>
    <w:p w:rsidR="00F03A3D" w:rsidRDefault="00A30F28">
      <w:pPr>
        <w:pStyle w:val="a4"/>
        <w:numPr>
          <w:ilvl w:val="0"/>
          <w:numId w:val="1"/>
        </w:numPr>
        <w:tabs>
          <w:tab w:val="left" w:pos="861"/>
        </w:tabs>
        <w:spacing w:line="342" w:lineRule="exact"/>
        <w:ind w:left="861" w:hanging="720"/>
        <w:jc w:val="left"/>
        <w:rPr>
          <w:sz w:val="28"/>
        </w:rPr>
      </w:pPr>
      <w:proofErr w:type="gramStart"/>
      <w:r>
        <w:rPr>
          <w:sz w:val="28"/>
        </w:rPr>
        <w:t>динамики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4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-6"/>
          <w:sz w:val="28"/>
        </w:rPr>
        <w:t xml:space="preserve"> </w:t>
      </w:r>
      <w:r>
        <w:rPr>
          <w:sz w:val="28"/>
        </w:rPr>
        <w:t>детей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условиям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ДОУ;</w:t>
      </w:r>
    </w:p>
    <w:p w:rsidR="00F03A3D" w:rsidRDefault="00A30F28">
      <w:pPr>
        <w:pStyle w:val="a4"/>
        <w:numPr>
          <w:ilvl w:val="0"/>
          <w:numId w:val="1"/>
        </w:numPr>
        <w:tabs>
          <w:tab w:val="left" w:pos="861"/>
        </w:tabs>
        <w:spacing w:before="4" w:line="237" w:lineRule="auto"/>
        <w:ind w:left="861" w:right="149"/>
        <w:jc w:val="left"/>
        <w:rPr>
          <w:sz w:val="28"/>
        </w:rPr>
      </w:pPr>
      <w:proofErr w:type="gramStart"/>
      <w:r>
        <w:rPr>
          <w:sz w:val="28"/>
        </w:rPr>
        <w:t>уровня</w:t>
      </w:r>
      <w:proofErr w:type="gramEnd"/>
      <w:r>
        <w:rPr>
          <w:spacing w:val="80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80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склонностей,</w:t>
      </w:r>
      <w:r>
        <w:rPr>
          <w:spacing w:val="80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80"/>
          <w:sz w:val="28"/>
        </w:rPr>
        <w:t xml:space="preserve"> </w:t>
      </w:r>
      <w:r>
        <w:rPr>
          <w:sz w:val="28"/>
        </w:rPr>
        <w:t>детей</w:t>
      </w:r>
      <w:r>
        <w:rPr>
          <w:spacing w:val="80"/>
          <w:sz w:val="28"/>
        </w:rPr>
        <w:t xml:space="preserve"> </w:t>
      </w:r>
      <w:r>
        <w:rPr>
          <w:sz w:val="28"/>
        </w:rPr>
        <w:t>(их образовательных достижений);</w:t>
      </w:r>
    </w:p>
    <w:p w:rsidR="00F03A3D" w:rsidRDefault="00A30F28">
      <w:pPr>
        <w:pStyle w:val="a4"/>
        <w:numPr>
          <w:ilvl w:val="0"/>
          <w:numId w:val="1"/>
        </w:numPr>
        <w:tabs>
          <w:tab w:val="left" w:pos="861"/>
        </w:tabs>
        <w:spacing w:before="6" w:line="237" w:lineRule="auto"/>
        <w:ind w:left="861" w:right="142"/>
        <w:jc w:val="left"/>
        <w:rPr>
          <w:sz w:val="28"/>
        </w:rPr>
      </w:pPr>
      <w:proofErr w:type="gramStart"/>
      <w:r>
        <w:rPr>
          <w:sz w:val="28"/>
        </w:rPr>
        <w:t>уровня</w:t>
      </w:r>
      <w:proofErr w:type="gramEnd"/>
      <w:r>
        <w:rPr>
          <w:sz w:val="28"/>
        </w:rPr>
        <w:t xml:space="preserve"> формирования у старших дошкольников предпосылок к учебной </w:t>
      </w:r>
      <w:r>
        <w:rPr>
          <w:spacing w:val="-2"/>
          <w:sz w:val="28"/>
        </w:rPr>
        <w:t>деятельности;</w:t>
      </w:r>
    </w:p>
    <w:p w:rsidR="00F03A3D" w:rsidRDefault="00A30F28">
      <w:pPr>
        <w:pStyle w:val="a4"/>
        <w:numPr>
          <w:ilvl w:val="0"/>
          <w:numId w:val="1"/>
        </w:numPr>
        <w:tabs>
          <w:tab w:val="left" w:pos="861"/>
          <w:tab w:val="left" w:pos="1993"/>
          <w:tab w:val="left" w:pos="4603"/>
          <w:tab w:val="left" w:pos="6138"/>
          <w:tab w:val="left" w:pos="7673"/>
        </w:tabs>
        <w:spacing w:before="5" w:line="237" w:lineRule="auto"/>
        <w:ind w:left="861" w:right="147"/>
        <w:jc w:val="left"/>
        <w:rPr>
          <w:sz w:val="28"/>
        </w:rPr>
      </w:pPr>
      <w:proofErr w:type="gramStart"/>
      <w:r>
        <w:rPr>
          <w:spacing w:val="-2"/>
          <w:sz w:val="28"/>
        </w:rPr>
        <w:t>уровня</w:t>
      </w:r>
      <w:proofErr w:type="gramEnd"/>
      <w:r>
        <w:rPr>
          <w:sz w:val="28"/>
        </w:rPr>
        <w:tab/>
      </w:r>
      <w:r>
        <w:rPr>
          <w:spacing w:val="-2"/>
          <w:sz w:val="28"/>
        </w:rPr>
        <w:t>удовлетворенности</w:t>
      </w:r>
      <w:r>
        <w:rPr>
          <w:sz w:val="28"/>
        </w:rPr>
        <w:tab/>
      </w:r>
      <w:r>
        <w:rPr>
          <w:spacing w:val="-2"/>
          <w:sz w:val="28"/>
        </w:rPr>
        <w:t>родителей</w:t>
      </w:r>
      <w:r>
        <w:rPr>
          <w:sz w:val="28"/>
        </w:rPr>
        <w:tab/>
      </w:r>
      <w:r>
        <w:rPr>
          <w:spacing w:val="-2"/>
          <w:sz w:val="28"/>
        </w:rPr>
        <w:t>(законных</w:t>
      </w:r>
      <w:r>
        <w:rPr>
          <w:sz w:val="28"/>
        </w:rPr>
        <w:tab/>
      </w:r>
      <w:r>
        <w:rPr>
          <w:spacing w:val="-2"/>
          <w:sz w:val="28"/>
        </w:rPr>
        <w:t xml:space="preserve">представителей) </w:t>
      </w:r>
      <w:r>
        <w:rPr>
          <w:sz w:val="28"/>
        </w:rPr>
        <w:t>качеством образования в ДОУ.</w:t>
      </w:r>
    </w:p>
    <w:p w:rsidR="00F03A3D" w:rsidRDefault="00A30F28">
      <w:pPr>
        <w:pStyle w:val="a4"/>
        <w:numPr>
          <w:ilvl w:val="1"/>
          <w:numId w:val="3"/>
        </w:numPr>
        <w:tabs>
          <w:tab w:val="left" w:pos="1343"/>
        </w:tabs>
        <w:spacing w:before="3"/>
        <w:ind w:right="137" w:firstLine="708"/>
        <w:jc w:val="both"/>
        <w:rPr>
          <w:sz w:val="28"/>
        </w:rPr>
      </w:pP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процедуры</w:t>
      </w:r>
      <w:r>
        <w:rPr>
          <w:spacing w:val="-6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-8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2"/>
          <w:sz w:val="28"/>
        </w:rPr>
        <w:t xml:space="preserve"> </w:t>
      </w:r>
      <w:r>
        <w:rPr>
          <w:sz w:val="28"/>
        </w:rPr>
        <w:t>оценки качества образования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ДОУ</w:t>
      </w:r>
      <w:r>
        <w:rPr>
          <w:spacing w:val="-5"/>
          <w:sz w:val="28"/>
        </w:rPr>
        <w:t xml:space="preserve"> </w:t>
      </w:r>
      <w:r>
        <w:rPr>
          <w:sz w:val="28"/>
        </w:rPr>
        <w:t>составляется</w:t>
      </w:r>
      <w:r>
        <w:rPr>
          <w:spacing w:val="-5"/>
          <w:sz w:val="28"/>
        </w:rPr>
        <w:t xml:space="preserve"> </w:t>
      </w:r>
      <w:r>
        <w:rPr>
          <w:sz w:val="28"/>
        </w:rPr>
        <w:t>план</w:t>
      </w:r>
      <w:r>
        <w:rPr>
          <w:spacing w:val="-6"/>
          <w:sz w:val="28"/>
        </w:rPr>
        <w:t xml:space="preserve"> </w:t>
      </w:r>
      <w:r>
        <w:rPr>
          <w:sz w:val="28"/>
        </w:rPr>
        <w:t>функционирования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-6"/>
          <w:sz w:val="28"/>
        </w:rPr>
        <w:t xml:space="preserve"> </w:t>
      </w:r>
      <w:r>
        <w:rPr>
          <w:sz w:val="28"/>
        </w:rPr>
        <w:t>системы оценки качества образования на учебный</w:t>
      </w:r>
      <w:r>
        <w:rPr>
          <w:spacing w:val="-4"/>
          <w:sz w:val="28"/>
        </w:rPr>
        <w:t xml:space="preserve"> </w:t>
      </w:r>
      <w:r>
        <w:rPr>
          <w:sz w:val="28"/>
        </w:rPr>
        <w:t>год, в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котором определяются</w:t>
      </w:r>
      <w:r>
        <w:rPr>
          <w:spacing w:val="-3"/>
          <w:sz w:val="28"/>
        </w:rPr>
        <w:t xml:space="preserve"> </w:t>
      </w:r>
      <w:r>
        <w:rPr>
          <w:sz w:val="28"/>
        </w:rPr>
        <w:t>формы, направления, сроки, порядок проведения оценки качества образования, ее периодичность, ответственные</w:t>
      </w:r>
      <w:r>
        <w:rPr>
          <w:spacing w:val="-5"/>
          <w:sz w:val="28"/>
        </w:rPr>
        <w:t xml:space="preserve"> </w:t>
      </w:r>
      <w:r>
        <w:rPr>
          <w:sz w:val="28"/>
        </w:rPr>
        <w:t>и исполнители. План</w:t>
      </w:r>
      <w:r>
        <w:rPr>
          <w:spacing w:val="-3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-1"/>
          <w:sz w:val="28"/>
        </w:rPr>
        <w:t xml:space="preserve"> </w:t>
      </w:r>
      <w:r>
        <w:rPr>
          <w:sz w:val="28"/>
        </w:rPr>
        <w:t>мониторинга является составной частью планирования деятельности ДОУ на учебный год.</w:t>
      </w:r>
    </w:p>
    <w:p w:rsidR="00F03A3D" w:rsidRDefault="00A30F28">
      <w:pPr>
        <w:pStyle w:val="a4"/>
        <w:numPr>
          <w:ilvl w:val="1"/>
          <w:numId w:val="3"/>
        </w:numPr>
        <w:tabs>
          <w:tab w:val="left" w:pos="1371"/>
        </w:tabs>
        <w:spacing w:before="1"/>
        <w:ind w:right="148" w:firstLine="708"/>
        <w:jc w:val="both"/>
        <w:rPr>
          <w:sz w:val="28"/>
        </w:rPr>
      </w:pPr>
      <w:r>
        <w:rPr>
          <w:sz w:val="28"/>
        </w:rPr>
        <w:t xml:space="preserve">Процедура проведения ВСОКО предполагает следующий алгоритм </w:t>
      </w:r>
      <w:r>
        <w:rPr>
          <w:spacing w:val="-2"/>
          <w:sz w:val="28"/>
        </w:rPr>
        <w:t>действий:</w:t>
      </w:r>
    </w:p>
    <w:p w:rsidR="00F03A3D" w:rsidRDefault="00A30F28">
      <w:pPr>
        <w:pStyle w:val="a4"/>
        <w:numPr>
          <w:ilvl w:val="1"/>
          <w:numId w:val="1"/>
        </w:numPr>
        <w:tabs>
          <w:tab w:val="left" w:pos="861"/>
        </w:tabs>
        <w:spacing w:line="342" w:lineRule="exact"/>
        <w:ind w:left="861" w:hanging="576"/>
        <w:jc w:val="left"/>
        <w:rPr>
          <w:sz w:val="28"/>
        </w:rPr>
      </w:pPr>
      <w:proofErr w:type="gramStart"/>
      <w:r>
        <w:rPr>
          <w:sz w:val="28"/>
        </w:rPr>
        <w:t>сбор</w:t>
      </w:r>
      <w:proofErr w:type="gramEnd"/>
      <w:r>
        <w:rPr>
          <w:spacing w:val="-6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5"/>
          <w:sz w:val="28"/>
        </w:rPr>
        <w:t xml:space="preserve"> </w:t>
      </w:r>
      <w:r>
        <w:rPr>
          <w:sz w:val="28"/>
        </w:rPr>
        <w:t>на основе</w:t>
      </w:r>
      <w:r>
        <w:rPr>
          <w:spacing w:val="-7"/>
          <w:sz w:val="28"/>
        </w:rPr>
        <w:t xml:space="preserve"> </w:t>
      </w:r>
      <w:r>
        <w:rPr>
          <w:sz w:val="28"/>
        </w:rPr>
        <w:t>используемых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методик;</w:t>
      </w:r>
    </w:p>
    <w:p w:rsidR="00F03A3D" w:rsidRDefault="00A30F28">
      <w:pPr>
        <w:pStyle w:val="a4"/>
        <w:numPr>
          <w:ilvl w:val="1"/>
          <w:numId w:val="1"/>
        </w:numPr>
        <w:tabs>
          <w:tab w:val="left" w:pos="861"/>
        </w:tabs>
        <w:ind w:left="861" w:right="141"/>
        <w:jc w:val="left"/>
        <w:rPr>
          <w:sz w:val="28"/>
        </w:rPr>
      </w:pPr>
      <w:proofErr w:type="gramStart"/>
      <w:r>
        <w:rPr>
          <w:sz w:val="28"/>
        </w:rPr>
        <w:t>анализ</w:t>
      </w:r>
      <w:proofErr w:type="gramEnd"/>
      <w:r>
        <w:rPr>
          <w:sz w:val="28"/>
        </w:rPr>
        <w:t xml:space="preserve"> и</w:t>
      </w:r>
      <w:r>
        <w:rPr>
          <w:spacing w:val="-3"/>
          <w:sz w:val="28"/>
        </w:rPr>
        <w:t xml:space="preserve"> </w:t>
      </w:r>
      <w:r>
        <w:rPr>
          <w:sz w:val="28"/>
        </w:rPr>
        <w:t>обработка</w:t>
      </w:r>
      <w:r>
        <w:rPr>
          <w:spacing w:val="-1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данных, сопоставление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нормативными </w:t>
      </w:r>
      <w:r>
        <w:rPr>
          <w:spacing w:val="-2"/>
          <w:sz w:val="28"/>
        </w:rPr>
        <w:t>показателями;</w:t>
      </w:r>
    </w:p>
    <w:p w:rsidR="00F03A3D" w:rsidRDefault="00A30F28">
      <w:pPr>
        <w:pStyle w:val="a4"/>
        <w:numPr>
          <w:ilvl w:val="1"/>
          <w:numId w:val="1"/>
        </w:numPr>
        <w:tabs>
          <w:tab w:val="left" w:pos="861"/>
        </w:tabs>
        <w:spacing w:line="342" w:lineRule="exact"/>
        <w:ind w:left="861" w:hanging="576"/>
        <w:jc w:val="left"/>
        <w:rPr>
          <w:sz w:val="28"/>
        </w:rPr>
      </w:pPr>
      <w:proofErr w:type="gramStart"/>
      <w:r>
        <w:rPr>
          <w:sz w:val="28"/>
        </w:rPr>
        <w:t>рассмотрение</w:t>
      </w:r>
      <w:proofErr w:type="gramEnd"/>
      <w:r>
        <w:rPr>
          <w:spacing w:val="-9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педагогическом</w:t>
      </w:r>
      <w:r>
        <w:rPr>
          <w:spacing w:val="-5"/>
          <w:sz w:val="28"/>
        </w:rPr>
        <w:t xml:space="preserve"> </w:t>
      </w:r>
      <w:r>
        <w:rPr>
          <w:sz w:val="28"/>
        </w:rPr>
        <w:t>совете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ДОУ;</w:t>
      </w:r>
    </w:p>
    <w:p w:rsidR="00F03A3D" w:rsidRDefault="00A30F28">
      <w:pPr>
        <w:pStyle w:val="a4"/>
        <w:numPr>
          <w:ilvl w:val="1"/>
          <w:numId w:val="1"/>
        </w:numPr>
        <w:tabs>
          <w:tab w:val="left" w:pos="861"/>
        </w:tabs>
        <w:spacing w:before="3" w:line="237" w:lineRule="auto"/>
        <w:ind w:left="861" w:right="139"/>
        <w:jc w:val="left"/>
        <w:rPr>
          <w:sz w:val="28"/>
        </w:rPr>
      </w:pPr>
      <w:proofErr w:type="gramStart"/>
      <w:r>
        <w:rPr>
          <w:sz w:val="28"/>
        </w:rPr>
        <w:t>выявление</w:t>
      </w:r>
      <w:proofErr w:type="gramEnd"/>
      <w:r>
        <w:rPr>
          <w:spacing w:val="80"/>
          <w:sz w:val="28"/>
        </w:rPr>
        <w:t xml:space="preserve"> </w:t>
      </w:r>
      <w:r>
        <w:rPr>
          <w:sz w:val="28"/>
        </w:rPr>
        <w:t>влияющих</w:t>
      </w:r>
      <w:r>
        <w:rPr>
          <w:spacing w:val="8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sz w:val="28"/>
        </w:rPr>
        <w:t xml:space="preserve"> </w:t>
      </w:r>
      <w:r>
        <w:rPr>
          <w:sz w:val="28"/>
        </w:rPr>
        <w:t>качество</w:t>
      </w:r>
      <w:r>
        <w:rPr>
          <w:spacing w:val="80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80"/>
          <w:sz w:val="28"/>
        </w:rPr>
        <w:t xml:space="preserve"> </w:t>
      </w:r>
      <w:r>
        <w:rPr>
          <w:sz w:val="28"/>
        </w:rPr>
        <w:t>факторов,</w:t>
      </w:r>
      <w:r>
        <w:rPr>
          <w:spacing w:val="80"/>
          <w:sz w:val="28"/>
        </w:rPr>
        <w:t xml:space="preserve"> </w:t>
      </w:r>
      <w:r>
        <w:rPr>
          <w:sz w:val="28"/>
        </w:rPr>
        <w:t>принятие управленческих решений по устранению отрицательных последствий;</w:t>
      </w:r>
    </w:p>
    <w:p w:rsidR="00F03A3D" w:rsidRDefault="00A30F28">
      <w:pPr>
        <w:pStyle w:val="a4"/>
        <w:numPr>
          <w:ilvl w:val="1"/>
          <w:numId w:val="1"/>
        </w:numPr>
        <w:tabs>
          <w:tab w:val="left" w:pos="861"/>
          <w:tab w:val="left" w:pos="3180"/>
          <w:tab w:val="left" w:pos="4630"/>
          <w:tab w:val="left" w:pos="6761"/>
          <w:tab w:val="left" w:pos="8580"/>
        </w:tabs>
        <w:spacing w:before="5" w:line="237" w:lineRule="auto"/>
        <w:ind w:left="861" w:right="139"/>
        <w:jc w:val="left"/>
        <w:rPr>
          <w:sz w:val="28"/>
        </w:rPr>
      </w:pPr>
      <w:proofErr w:type="gramStart"/>
      <w:r>
        <w:rPr>
          <w:spacing w:val="-2"/>
          <w:sz w:val="28"/>
        </w:rPr>
        <w:t>формулирование</w:t>
      </w:r>
      <w:proofErr w:type="gramEnd"/>
      <w:r>
        <w:rPr>
          <w:sz w:val="28"/>
        </w:rPr>
        <w:tab/>
      </w:r>
      <w:r>
        <w:rPr>
          <w:spacing w:val="-2"/>
          <w:sz w:val="28"/>
        </w:rPr>
        <w:t>основных</w:t>
      </w:r>
      <w:r>
        <w:rPr>
          <w:sz w:val="28"/>
        </w:rPr>
        <w:tab/>
      </w:r>
      <w:r>
        <w:rPr>
          <w:spacing w:val="-2"/>
          <w:sz w:val="28"/>
        </w:rPr>
        <w:t>стратегических</w:t>
      </w:r>
      <w:r>
        <w:rPr>
          <w:sz w:val="28"/>
        </w:rPr>
        <w:tab/>
      </w:r>
      <w:r>
        <w:rPr>
          <w:spacing w:val="-2"/>
          <w:sz w:val="28"/>
        </w:rPr>
        <w:t>направлений</w:t>
      </w:r>
      <w:r>
        <w:rPr>
          <w:sz w:val="28"/>
        </w:rPr>
        <w:tab/>
      </w:r>
      <w:r>
        <w:rPr>
          <w:spacing w:val="-2"/>
          <w:sz w:val="28"/>
        </w:rPr>
        <w:t xml:space="preserve">развития </w:t>
      </w:r>
      <w:r>
        <w:rPr>
          <w:sz w:val="28"/>
        </w:rPr>
        <w:t>образовательного процесса на основе анализа полученных данных.</w:t>
      </w:r>
    </w:p>
    <w:p w:rsidR="00F03A3D" w:rsidRDefault="00A30F28">
      <w:pPr>
        <w:pStyle w:val="a4"/>
        <w:numPr>
          <w:ilvl w:val="1"/>
          <w:numId w:val="3"/>
        </w:numPr>
        <w:tabs>
          <w:tab w:val="left" w:pos="1435"/>
        </w:tabs>
        <w:spacing w:before="4"/>
        <w:ind w:right="141" w:firstLine="708"/>
        <w:jc w:val="both"/>
        <w:rPr>
          <w:sz w:val="28"/>
        </w:rPr>
      </w:pPr>
      <w:r>
        <w:rPr>
          <w:sz w:val="28"/>
        </w:rPr>
        <w:t>Результаты оценки оформляются в схемах, графиках, таблицах, диаграммах, отражаются в справочно-аналитических материалах, содержащих констатирующую часть, выводы и конкретные, реально выполнимые рекомендации с указанием сроков исполнения и ответственных исполнителей.</w:t>
      </w:r>
    </w:p>
    <w:p w:rsidR="00F03A3D" w:rsidRDefault="00A30F28">
      <w:pPr>
        <w:pStyle w:val="a4"/>
        <w:numPr>
          <w:ilvl w:val="1"/>
          <w:numId w:val="3"/>
        </w:numPr>
        <w:tabs>
          <w:tab w:val="left" w:pos="1439"/>
        </w:tabs>
        <w:ind w:right="135" w:firstLine="780"/>
        <w:jc w:val="both"/>
        <w:rPr>
          <w:sz w:val="28"/>
        </w:rPr>
      </w:pPr>
      <w:r>
        <w:rPr>
          <w:sz w:val="28"/>
        </w:rPr>
        <w:t xml:space="preserve">Результаты анализа данных ВСОКО могут быть использованы для составления ежегодного отчета ДОУ о результатах </w:t>
      </w:r>
      <w:proofErr w:type="spellStart"/>
      <w:r>
        <w:rPr>
          <w:sz w:val="28"/>
        </w:rPr>
        <w:t>самообследования</w:t>
      </w:r>
      <w:proofErr w:type="spellEnd"/>
      <w:r>
        <w:rPr>
          <w:sz w:val="28"/>
        </w:rPr>
        <w:t xml:space="preserve"> </w:t>
      </w:r>
      <w:r>
        <w:rPr>
          <w:spacing w:val="-2"/>
          <w:sz w:val="28"/>
        </w:rPr>
        <w:t>деятельности.</w:t>
      </w:r>
    </w:p>
    <w:p w:rsidR="00F03A3D" w:rsidRDefault="00A30F28">
      <w:pPr>
        <w:pStyle w:val="a4"/>
        <w:numPr>
          <w:ilvl w:val="0"/>
          <w:numId w:val="3"/>
        </w:numPr>
        <w:tabs>
          <w:tab w:val="left" w:pos="1429"/>
        </w:tabs>
        <w:spacing w:before="6"/>
        <w:ind w:left="1429" w:hanging="283"/>
        <w:jc w:val="left"/>
        <w:rPr>
          <w:b/>
          <w:sz w:val="28"/>
        </w:rPr>
      </w:pPr>
      <w:r>
        <w:rPr>
          <w:b/>
          <w:sz w:val="28"/>
        </w:rPr>
        <w:t>ПОДВЕДЕНИЕ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ИТОГОВ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ОФОРМЛЕНИЕ</w:t>
      </w:r>
      <w:r>
        <w:rPr>
          <w:b/>
          <w:spacing w:val="-2"/>
          <w:sz w:val="28"/>
        </w:rPr>
        <w:t xml:space="preserve"> РЕЗУЛЬТАТОВ</w:t>
      </w:r>
    </w:p>
    <w:p w:rsidR="00F03A3D" w:rsidRDefault="00A30F28">
      <w:pPr>
        <w:spacing w:before="2" w:line="317" w:lineRule="exact"/>
        <w:ind w:left="4379"/>
        <w:rPr>
          <w:b/>
          <w:sz w:val="28"/>
        </w:rPr>
      </w:pPr>
      <w:r>
        <w:rPr>
          <w:b/>
          <w:spacing w:val="-2"/>
          <w:sz w:val="28"/>
        </w:rPr>
        <w:t>ВСОКО</w:t>
      </w:r>
    </w:p>
    <w:p w:rsidR="00F03A3D" w:rsidRDefault="00A30F28">
      <w:pPr>
        <w:pStyle w:val="a3"/>
        <w:ind w:left="141" w:right="140" w:firstLine="708"/>
      </w:pPr>
      <w:r>
        <w:t xml:space="preserve">Придание гласности и открытости результатам оценки качества образования осуществляется путем предоставления информации основным заказчикам и потребителям образовательных услуг, в том числе посредством размещения отчета о </w:t>
      </w:r>
      <w:proofErr w:type="spellStart"/>
      <w:r>
        <w:t>самообследовании</w:t>
      </w:r>
      <w:proofErr w:type="spellEnd"/>
      <w:r>
        <w:t xml:space="preserve"> на официальном сайте ДОУ.</w:t>
      </w:r>
    </w:p>
    <w:p w:rsidR="00F03A3D" w:rsidRDefault="00A30F28">
      <w:pPr>
        <w:pStyle w:val="a4"/>
        <w:numPr>
          <w:ilvl w:val="0"/>
          <w:numId w:val="3"/>
        </w:numPr>
        <w:tabs>
          <w:tab w:val="left" w:pos="3909"/>
        </w:tabs>
        <w:spacing w:before="4" w:line="319" w:lineRule="exact"/>
        <w:ind w:left="3909" w:hanging="283"/>
        <w:jc w:val="left"/>
        <w:rPr>
          <w:b/>
          <w:sz w:val="28"/>
        </w:rPr>
      </w:pPr>
      <w:r>
        <w:rPr>
          <w:b/>
          <w:spacing w:val="-2"/>
          <w:sz w:val="28"/>
        </w:rPr>
        <w:t>ОТВЕТСТВЕННОСТЬ</w:t>
      </w:r>
    </w:p>
    <w:p w:rsidR="00F03A3D" w:rsidRDefault="00A30F28">
      <w:pPr>
        <w:pStyle w:val="a4"/>
        <w:numPr>
          <w:ilvl w:val="1"/>
          <w:numId w:val="3"/>
        </w:numPr>
        <w:tabs>
          <w:tab w:val="left" w:pos="1371"/>
        </w:tabs>
        <w:ind w:right="142" w:firstLine="708"/>
        <w:jc w:val="both"/>
        <w:rPr>
          <w:sz w:val="28"/>
        </w:rPr>
      </w:pPr>
      <w:r>
        <w:rPr>
          <w:sz w:val="28"/>
        </w:rPr>
        <w:t>Лица, осуществляющие оценку качества образования в ДОУ, несут ответственность за достоверность излагаемых фактов, представляемых в справках по итогам оценки.</w:t>
      </w:r>
    </w:p>
    <w:p w:rsidR="00F03A3D" w:rsidRDefault="00F03A3D">
      <w:pPr>
        <w:pStyle w:val="a4"/>
        <w:rPr>
          <w:sz w:val="28"/>
        </w:rPr>
        <w:sectPr w:rsidR="00F03A3D">
          <w:pgSz w:w="11910" w:h="16840"/>
          <w:pgMar w:top="1060" w:right="566" w:bottom="480" w:left="1559" w:header="0" w:footer="294" w:gutter="0"/>
          <w:cols w:space="720"/>
        </w:sectPr>
      </w:pPr>
    </w:p>
    <w:p w:rsidR="00F03A3D" w:rsidRDefault="00A30F28">
      <w:pPr>
        <w:pStyle w:val="a4"/>
        <w:numPr>
          <w:ilvl w:val="1"/>
          <w:numId w:val="3"/>
        </w:numPr>
        <w:tabs>
          <w:tab w:val="left" w:pos="1527"/>
        </w:tabs>
        <w:spacing w:before="67"/>
        <w:ind w:right="141" w:firstLine="708"/>
        <w:jc w:val="both"/>
        <w:rPr>
          <w:sz w:val="28"/>
        </w:rPr>
      </w:pPr>
      <w:r>
        <w:rPr>
          <w:sz w:val="28"/>
        </w:rPr>
        <w:lastRenderedPageBreak/>
        <w:t>Заведующий ДОУ несет ответственность за предоставление информации об уровне качества образования Учредителю и размещение на сайте ДОО.</w:t>
      </w:r>
    </w:p>
    <w:p w:rsidR="00F03A3D" w:rsidRDefault="00A30F28">
      <w:pPr>
        <w:pStyle w:val="a4"/>
        <w:numPr>
          <w:ilvl w:val="0"/>
          <w:numId w:val="3"/>
        </w:numPr>
        <w:tabs>
          <w:tab w:val="left" w:pos="3805"/>
        </w:tabs>
        <w:spacing w:before="6" w:line="319" w:lineRule="exact"/>
        <w:ind w:left="3805" w:hanging="283"/>
        <w:jc w:val="left"/>
        <w:rPr>
          <w:b/>
          <w:sz w:val="28"/>
        </w:rPr>
      </w:pPr>
      <w:r>
        <w:rPr>
          <w:b/>
          <w:spacing w:val="-2"/>
          <w:sz w:val="28"/>
        </w:rPr>
        <w:t>ДЕЛОПРОИЗВОДСТВО</w:t>
      </w:r>
    </w:p>
    <w:p w:rsidR="00F03A3D" w:rsidRDefault="00A30F28">
      <w:pPr>
        <w:pStyle w:val="a4"/>
        <w:numPr>
          <w:ilvl w:val="1"/>
          <w:numId w:val="3"/>
        </w:numPr>
        <w:tabs>
          <w:tab w:val="left" w:pos="1555"/>
        </w:tabs>
        <w:ind w:right="142" w:firstLine="708"/>
        <w:jc w:val="both"/>
        <w:rPr>
          <w:sz w:val="28"/>
        </w:rPr>
      </w:pPr>
      <w:r>
        <w:rPr>
          <w:sz w:val="28"/>
        </w:rPr>
        <w:t>Результаты ВСОКО (информационно-аналитические справки, таблицы, диаграммы и др.) оформляются на бумажных и электронных носителях и хранятся в течение трех лет.</w:t>
      </w:r>
    </w:p>
    <w:p w:rsidR="00F03A3D" w:rsidRDefault="00A30F28">
      <w:pPr>
        <w:pStyle w:val="a4"/>
        <w:numPr>
          <w:ilvl w:val="1"/>
          <w:numId w:val="3"/>
        </w:numPr>
        <w:tabs>
          <w:tab w:val="left" w:pos="1347"/>
        </w:tabs>
        <w:spacing w:line="242" w:lineRule="auto"/>
        <w:ind w:right="148" w:firstLine="708"/>
        <w:jc w:val="both"/>
        <w:rPr>
          <w:sz w:val="28"/>
        </w:rPr>
      </w:pP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истечении срока хранения документация по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результатам ВСОКО передается в архив ДОУ.</w:t>
      </w:r>
    </w:p>
    <w:sectPr w:rsidR="00F03A3D">
      <w:pgSz w:w="11910" w:h="16840"/>
      <w:pgMar w:top="1060" w:right="566" w:bottom="480" w:left="1559" w:header="0" w:footer="29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4E59" w:rsidRDefault="00A04E59">
      <w:r>
        <w:separator/>
      </w:r>
    </w:p>
  </w:endnote>
  <w:endnote w:type="continuationSeparator" w:id="0">
    <w:p w:rsidR="00A04E59" w:rsidRDefault="00A04E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3A3D" w:rsidRDefault="00A30F28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498240" behindDoc="1" locked="0" layoutInCell="1" allowOverlap="1">
              <wp:simplePos x="0" y="0"/>
              <wp:positionH relativeFrom="page">
                <wp:posOffset>7005066</wp:posOffset>
              </wp:positionH>
              <wp:positionV relativeFrom="page">
                <wp:posOffset>10367327</wp:posOffset>
              </wp:positionV>
              <wp:extent cx="160020" cy="1651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03A3D" w:rsidRDefault="00A30F28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 w:rsidR="00CE0E89">
                            <w:rPr>
                              <w:rFonts w:ascii="Calibri"/>
                              <w:noProof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51.6pt;margin-top:816.3pt;width:12.6pt;height:13pt;z-index:-1581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foYpAEAAD4DAAAOAAAAZHJzL2Uyb0RvYy54bWysUsFu2zAMvQ/oPwi6L7IDLBiMOMXWosOA&#10;YhvQ7gNkWYqFWaIqKrHz96MUJy2227CLTJlPj++R3N7ObmRHHdGCb3m9qjjTXkFv/b7lP58f3n/k&#10;DJP0vRzB65afNPLb3c277RQavYYBxl5HRiQemym0fEgpNEKgGrSTuIKgPSUNRCcTXeNe9FFOxO5G&#10;sa6qjZgg9iGC0oj09/6c5LvCb4xW6bsxqBMbW07aUjljObt8it1WNvsow2DVIkP+gwonraeiV6p7&#10;mSQ7RPsXlbMqAoJJKwVOgDFW6eKB3NTVH26eBhl08ULNwXBtE/4/WvXt+CMy29PsOPPS0Yie9Zw6&#10;mFmdmzMFbAjzFAiV5s8wZ2A2iuER1C8kiHiDOT9AQmfMbKLLX7LJ6CH1/3TtORVhKrNtqmpNGUWp&#10;evOhrspMxOvjEDF90eBYDloeaaRFgDw+YsrlZXOBLFrO5bOqNHfzYqKD/kQeJhp1y/HlIKPmbPzq&#10;qZd5Ly5BvATdJYhpvIOyPdmKh0+HBMaWyrnEmXepTEMqgpaFylvw9l5Qr2u/+w0AAP//AwBQSwME&#10;FAAGAAgAAAAhAGR9G8TjAAAADwEAAA8AAABkcnMvZG93bnJldi54bWxMj8FOwzAQRO9I/IO1SNyo&#10;E5emUYhToaKKA+LQQiWObmziiHgd2W7q/j3OCW47u6PZN/UmmoFMyvneIod8kQFR2FrZY8fh82P3&#10;UALxQaAUg0XF4ao8bJrbm1pU0l5wr6ZD6EgKQV8JDjqEsaLUt1oZ4Rd2VJhu39YZEZJ0HZVOXFK4&#10;GSjLsoIa0WP6oMWotlq1P4ez4XDcjru3+KXF+7SSry9svb+6NnJ+fxefn4AEFcOfGWb8hA5NYjrZ&#10;M0pPhqTzbMmSN03FkhVAZk/Oykcgp3m3KgugTU3/92h+AQAA//8DAFBLAQItABQABgAIAAAAIQC2&#10;gziS/gAAAOEBAAATAAAAAAAAAAAAAAAAAAAAAABbQ29udGVudF9UeXBlc10ueG1sUEsBAi0AFAAG&#10;AAgAAAAhADj9If/WAAAAlAEAAAsAAAAAAAAAAAAAAAAALwEAAF9yZWxzLy5yZWxzUEsBAi0AFAAG&#10;AAgAAAAhAMjp+hikAQAAPgMAAA4AAAAAAAAAAAAAAAAALgIAAGRycy9lMm9Eb2MueG1sUEsBAi0A&#10;FAAGAAgAAAAhAGR9G8TjAAAADwEAAA8AAAAAAAAAAAAAAAAA/gMAAGRycy9kb3ducmV2LnhtbFBL&#10;BQYAAAAABAAEAPMAAAAOBQAAAAA=&#10;" filled="f" stroked="f">
              <v:path arrowok="t"/>
              <v:textbox inset="0,0,0,0">
                <w:txbxContent>
                  <w:p w:rsidR="00F03A3D" w:rsidRDefault="00A30F28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 w:rsidR="00CE0E89">
                      <w:rPr>
                        <w:rFonts w:ascii="Calibri"/>
                        <w:noProof/>
                        <w:spacing w:val="-10"/>
                      </w:rPr>
                      <w:t>1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4E59" w:rsidRDefault="00A04E59">
      <w:r>
        <w:separator/>
      </w:r>
    </w:p>
  </w:footnote>
  <w:footnote w:type="continuationSeparator" w:id="0">
    <w:p w:rsidR="00A04E59" w:rsidRDefault="00A04E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155650"/>
    <w:multiLevelType w:val="hybridMultilevel"/>
    <w:tmpl w:val="E0A602F8"/>
    <w:lvl w:ilvl="0" w:tplc="38AC6D1E">
      <w:numFmt w:val="bullet"/>
      <w:lvlText w:val=""/>
      <w:lvlJc w:val="left"/>
      <w:pPr>
        <w:ind w:left="862" w:hanging="57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7202A66">
      <w:numFmt w:val="bullet"/>
      <w:lvlText w:val="•"/>
      <w:lvlJc w:val="left"/>
      <w:pPr>
        <w:ind w:left="1752" w:hanging="577"/>
      </w:pPr>
      <w:rPr>
        <w:rFonts w:hint="default"/>
        <w:lang w:val="ru-RU" w:eastAsia="en-US" w:bidi="ar-SA"/>
      </w:rPr>
    </w:lvl>
    <w:lvl w:ilvl="2" w:tplc="F01AC53C">
      <w:numFmt w:val="bullet"/>
      <w:lvlText w:val="•"/>
      <w:lvlJc w:val="left"/>
      <w:pPr>
        <w:ind w:left="2644" w:hanging="577"/>
      </w:pPr>
      <w:rPr>
        <w:rFonts w:hint="default"/>
        <w:lang w:val="ru-RU" w:eastAsia="en-US" w:bidi="ar-SA"/>
      </w:rPr>
    </w:lvl>
    <w:lvl w:ilvl="3" w:tplc="2DF6A7AE">
      <w:numFmt w:val="bullet"/>
      <w:lvlText w:val="•"/>
      <w:lvlJc w:val="left"/>
      <w:pPr>
        <w:ind w:left="3536" w:hanging="577"/>
      </w:pPr>
      <w:rPr>
        <w:rFonts w:hint="default"/>
        <w:lang w:val="ru-RU" w:eastAsia="en-US" w:bidi="ar-SA"/>
      </w:rPr>
    </w:lvl>
    <w:lvl w:ilvl="4" w:tplc="6EBC8B70">
      <w:numFmt w:val="bullet"/>
      <w:lvlText w:val="•"/>
      <w:lvlJc w:val="left"/>
      <w:pPr>
        <w:ind w:left="4429" w:hanging="577"/>
      </w:pPr>
      <w:rPr>
        <w:rFonts w:hint="default"/>
        <w:lang w:val="ru-RU" w:eastAsia="en-US" w:bidi="ar-SA"/>
      </w:rPr>
    </w:lvl>
    <w:lvl w:ilvl="5" w:tplc="E6BC4C6C">
      <w:numFmt w:val="bullet"/>
      <w:lvlText w:val="•"/>
      <w:lvlJc w:val="left"/>
      <w:pPr>
        <w:ind w:left="5321" w:hanging="577"/>
      </w:pPr>
      <w:rPr>
        <w:rFonts w:hint="default"/>
        <w:lang w:val="ru-RU" w:eastAsia="en-US" w:bidi="ar-SA"/>
      </w:rPr>
    </w:lvl>
    <w:lvl w:ilvl="6" w:tplc="610C6C74">
      <w:numFmt w:val="bullet"/>
      <w:lvlText w:val="•"/>
      <w:lvlJc w:val="left"/>
      <w:pPr>
        <w:ind w:left="6213" w:hanging="577"/>
      </w:pPr>
      <w:rPr>
        <w:rFonts w:hint="default"/>
        <w:lang w:val="ru-RU" w:eastAsia="en-US" w:bidi="ar-SA"/>
      </w:rPr>
    </w:lvl>
    <w:lvl w:ilvl="7" w:tplc="1BC0D438">
      <w:numFmt w:val="bullet"/>
      <w:lvlText w:val="•"/>
      <w:lvlJc w:val="left"/>
      <w:pPr>
        <w:ind w:left="7106" w:hanging="577"/>
      </w:pPr>
      <w:rPr>
        <w:rFonts w:hint="default"/>
        <w:lang w:val="ru-RU" w:eastAsia="en-US" w:bidi="ar-SA"/>
      </w:rPr>
    </w:lvl>
    <w:lvl w:ilvl="8" w:tplc="1A7E9B70">
      <w:numFmt w:val="bullet"/>
      <w:lvlText w:val="•"/>
      <w:lvlJc w:val="left"/>
      <w:pPr>
        <w:ind w:left="7998" w:hanging="577"/>
      </w:pPr>
      <w:rPr>
        <w:rFonts w:hint="default"/>
        <w:lang w:val="ru-RU" w:eastAsia="en-US" w:bidi="ar-SA"/>
      </w:rPr>
    </w:lvl>
  </w:abstractNum>
  <w:abstractNum w:abstractNumId="1">
    <w:nsid w:val="480A5DE2"/>
    <w:multiLevelType w:val="multilevel"/>
    <w:tmpl w:val="5B46F526"/>
    <w:lvl w:ilvl="0">
      <w:start w:val="1"/>
      <w:numFmt w:val="decimal"/>
      <w:lvlText w:val="%1."/>
      <w:lvlJc w:val="left"/>
      <w:pPr>
        <w:ind w:left="3813" w:hanging="28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61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1" w:hanging="81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41" w:hanging="94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5807" w:hanging="9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70" w:hanging="9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32" w:hanging="9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95" w:hanging="9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7" w:hanging="947"/>
      </w:pPr>
      <w:rPr>
        <w:rFonts w:hint="default"/>
        <w:lang w:val="ru-RU" w:eastAsia="en-US" w:bidi="ar-SA"/>
      </w:rPr>
    </w:lvl>
  </w:abstractNum>
  <w:abstractNum w:abstractNumId="2">
    <w:nsid w:val="65BE6D26"/>
    <w:multiLevelType w:val="hybridMultilevel"/>
    <w:tmpl w:val="3C027352"/>
    <w:lvl w:ilvl="0" w:tplc="86FCF7F4">
      <w:numFmt w:val="bullet"/>
      <w:lvlText w:val=""/>
      <w:lvlJc w:val="left"/>
      <w:pPr>
        <w:ind w:left="862" w:hanging="72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A82266A">
      <w:numFmt w:val="bullet"/>
      <w:lvlText w:val=""/>
      <w:lvlJc w:val="left"/>
      <w:pPr>
        <w:ind w:left="862" w:hanging="57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241CD016">
      <w:numFmt w:val="bullet"/>
      <w:lvlText w:val="•"/>
      <w:lvlJc w:val="left"/>
      <w:pPr>
        <w:ind w:left="2644" w:hanging="577"/>
      </w:pPr>
      <w:rPr>
        <w:rFonts w:hint="default"/>
        <w:lang w:val="ru-RU" w:eastAsia="en-US" w:bidi="ar-SA"/>
      </w:rPr>
    </w:lvl>
    <w:lvl w:ilvl="3" w:tplc="93EAEE86">
      <w:numFmt w:val="bullet"/>
      <w:lvlText w:val="•"/>
      <w:lvlJc w:val="left"/>
      <w:pPr>
        <w:ind w:left="3536" w:hanging="577"/>
      </w:pPr>
      <w:rPr>
        <w:rFonts w:hint="default"/>
        <w:lang w:val="ru-RU" w:eastAsia="en-US" w:bidi="ar-SA"/>
      </w:rPr>
    </w:lvl>
    <w:lvl w:ilvl="4" w:tplc="114E2DE8">
      <w:numFmt w:val="bullet"/>
      <w:lvlText w:val="•"/>
      <w:lvlJc w:val="left"/>
      <w:pPr>
        <w:ind w:left="4429" w:hanging="577"/>
      </w:pPr>
      <w:rPr>
        <w:rFonts w:hint="default"/>
        <w:lang w:val="ru-RU" w:eastAsia="en-US" w:bidi="ar-SA"/>
      </w:rPr>
    </w:lvl>
    <w:lvl w:ilvl="5" w:tplc="87DA26A0">
      <w:numFmt w:val="bullet"/>
      <w:lvlText w:val="•"/>
      <w:lvlJc w:val="left"/>
      <w:pPr>
        <w:ind w:left="5321" w:hanging="577"/>
      </w:pPr>
      <w:rPr>
        <w:rFonts w:hint="default"/>
        <w:lang w:val="ru-RU" w:eastAsia="en-US" w:bidi="ar-SA"/>
      </w:rPr>
    </w:lvl>
    <w:lvl w:ilvl="6" w:tplc="55C4CBA6">
      <w:numFmt w:val="bullet"/>
      <w:lvlText w:val="•"/>
      <w:lvlJc w:val="left"/>
      <w:pPr>
        <w:ind w:left="6213" w:hanging="577"/>
      </w:pPr>
      <w:rPr>
        <w:rFonts w:hint="default"/>
        <w:lang w:val="ru-RU" w:eastAsia="en-US" w:bidi="ar-SA"/>
      </w:rPr>
    </w:lvl>
    <w:lvl w:ilvl="7" w:tplc="38662C8C">
      <w:numFmt w:val="bullet"/>
      <w:lvlText w:val="•"/>
      <w:lvlJc w:val="left"/>
      <w:pPr>
        <w:ind w:left="7106" w:hanging="577"/>
      </w:pPr>
      <w:rPr>
        <w:rFonts w:hint="default"/>
        <w:lang w:val="ru-RU" w:eastAsia="en-US" w:bidi="ar-SA"/>
      </w:rPr>
    </w:lvl>
    <w:lvl w:ilvl="8" w:tplc="64FC71FE">
      <w:numFmt w:val="bullet"/>
      <w:lvlText w:val="•"/>
      <w:lvlJc w:val="left"/>
      <w:pPr>
        <w:ind w:left="7998" w:hanging="577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A3D"/>
    <w:rsid w:val="0009095D"/>
    <w:rsid w:val="008465EF"/>
    <w:rsid w:val="00A04E59"/>
    <w:rsid w:val="00A30F28"/>
    <w:rsid w:val="00CE0E89"/>
    <w:rsid w:val="00F03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FD8887-FF6C-4DBD-AE03-C15288BE6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61" w:hanging="721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861" w:hanging="721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8465E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465EF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1786</Words>
  <Characters>10183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СВЕТЛАНА</cp:lastModifiedBy>
  <cp:revision>4</cp:revision>
  <cp:lastPrinted>2025-10-17T05:04:00Z</cp:lastPrinted>
  <dcterms:created xsi:type="dcterms:W3CDTF">2025-10-17T04:50:00Z</dcterms:created>
  <dcterms:modified xsi:type="dcterms:W3CDTF">2025-10-17T05:09:00Z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2025-10-17T00:00:00Z</vt:filetime>
  </property>
  <property fmtid="{D5CDD505-2E9C-101B-9397-08002B2CF9AE}" pid="5" name="Producer">
    <vt:lpwstr>Microsoft® Word 2010</vt:lpwstr>
  </property>
</Properties>
</file>